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B983" w14:textId="77777777" w:rsidR="00144F47" w:rsidRPr="00D947C9" w:rsidRDefault="0046529E">
      <w:pPr>
        <w:rPr>
          <w:rFonts w:ascii="ＭＳ 明朝" w:hAnsi="ＭＳ 明朝"/>
          <w:sz w:val="24"/>
        </w:rPr>
      </w:pPr>
      <w:r>
        <w:rPr>
          <w:rFonts w:ascii="ＭＳ 明朝" w:hAnsi="ＭＳ 明朝" w:cs="Meiryo UI" w:hint="eastAsia"/>
          <w:color w:val="FF0000"/>
          <w:sz w:val="22"/>
          <w:szCs w:val="22"/>
        </w:rPr>
        <w:t xml:space="preserve">　</w:t>
      </w:r>
    </w:p>
    <w:p w14:paraId="01D38AAB" w14:textId="77777777" w:rsidR="00144F47" w:rsidRPr="00D947C9" w:rsidRDefault="00144F47">
      <w:pPr>
        <w:rPr>
          <w:rFonts w:ascii="ＭＳ 明朝" w:hAnsi="ＭＳ 明朝"/>
          <w:sz w:val="24"/>
        </w:rPr>
      </w:pPr>
    </w:p>
    <w:p w14:paraId="2B7B7ED1" w14:textId="77777777" w:rsidR="00144F47" w:rsidRPr="00D947C9" w:rsidRDefault="00144F47">
      <w:pPr>
        <w:rPr>
          <w:rFonts w:ascii="ＭＳ 明朝" w:hAnsi="ＭＳ 明朝"/>
          <w:sz w:val="24"/>
        </w:rPr>
      </w:pPr>
    </w:p>
    <w:p w14:paraId="3BBCD05A" w14:textId="77777777" w:rsidR="00144F47" w:rsidRPr="00D947C9" w:rsidRDefault="00144F47">
      <w:pPr>
        <w:rPr>
          <w:rFonts w:ascii="ＭＳ 明朝" w:hAnsi="ＭＳ 明朝"/>
          <w:sz w:val="24"/>
        </w:rPr>
      </w:pPr>
    </w:p>
    <w:p w14:paraId="5591CE8E" w14:textId="77777777" w:rsidR="00144F47" w:rsidRPr="00D947C9" w:rsidRDefault="00144F47">
      <w:pPr>
        <w:rPr>
          <w:rFonts w:ascii="ＭＳ 明朝" w:hAnsi="ＭＳ 明朝"/>
          <w:sz w:val="24"/>
        </w:rPr>
      </w:pPr>
    </w:p>
    <w:p w14:paraId="55AE10D3" w14:textId="77777777" w:rsidR="00144F47" w:rsidRPr="00D947C9" w:rsidRDefault="00144F47">
      <w:pPr>
        <w:rPr>
          <w:rFonts w:ascii="ＭＳ 明朝" w:hAnsi="ＭＳ 明朝"/>
          <w:sz w:val="24"/>
        </w:rPr>
      </w:pPr>
    </w:p>
    <w:p w14:paraId="11C8566E" w14:textId="77777777" w:rsidR="00144F47" w:rsidRPr="00D947C9" w:rsidRDefault="00144F47">
      <w:pPr>
        <w:rPr>
          <w:rFonts w:ascii="ＭＳ 明朝" w:hAnsi="ＭＳ 明朝"/>
          <w:sz w:val="24"/>
        </w:rPr>
      </w:pPr>
    </w:p>
    <w:p w14:paraId="4DA88364" w14:textId="77777777" w:rsidR="00144F47" w:rsidRPr="00D947C9" w:rsidRDefault="00144F47">
      <w:pPr>
        <w:rPr>
          <w:rFonts w:ascii="ＭＳ 明朝" w:hAnsi="ＭＳ 明朝"/>
          <w:sz w:val="24"/>
        </w:rPr>
      </w:pPr>
    </w:p>
    <w:p w14:paraId="54C56D77" w14:textId="77777777" w:rsidR="00144F47" w:rsidRPr="00D947C9" w:rsidRDefault="00144F47">
      <w:pPr>
        <w:rPr>
          <w:rFonts w:ascii="ＭＳ 明朝" w:hAnsi="ＭＳ 明朝"/>
          <w:sz w:val="24"/>
        </w:rPr>
      </w:pPr>
    </w:p>
    <w:p w14:paraId="35055BC7" w14:textId="77777777" w:rsidR="00144F47" w:rsidRPr="00D947C9" w:rsidRDefault="00144F47">
      <w:pPr>
        <w:rPr>
          <w:rFonts w:ascii="ＭＳ 明朝" w:hAnsi="ＭＳ 明朝"/>
          <w:sz w:val="24"/>
        </w:rPr>
      </w:pPr>
    </w:p>
    <w:p w14:paraId="299EAA33" w14:textId="77777777" w:rsidR="00144F47" w:rsidRPr="00D947C9" w:rsidRDefault="00144F47">
      <w:pPr>
        <w:rPr>
          <w:rFonts w:ascii="ＭＳ 明朝" w:hAnsi="ＭＳ 明朝"/>
          <w:sz w:val="24"/>
        </w:rPr>
      </w:pPr>
    </w:p>
    <w:p w14:paraId="46F43640" w14:textId="77777777" w:rsidR="00144F47" w:rsidRPr="00D947C9" w:rsidRDefault="00144F47">
      <w:pPr>
        <w:rPr>
          <w:rFonts w:ascii="ＭＳ 明朝" w:hAnsi="ＭＳ 明朝"/>
          <w:sz w:val="24"/>
        </w:rPr>
      </w:pPr>
    </w:p>
    <w:p w14:paraId="21D21948" w14:textId="77777777" w:rsidR="00144F47" w:rsidRPr="00D947C9" w:rsidRDefault="00144F47" w:rsidP="00144F47">
      <w:pPr>
        <w:jc w:val="left"/>
        <w:rPr>
          <w:rFonts w:ascii="ＭＳ 明朝" w:hAnsi="ＭＳ 明朝"/>
          <w:sz w:val="24"/>
        </w:rPr>
      </w:pPr>
    </w:p>
    <w:p w14:paraId="1420A571" w14:textId="77777777" w:rsidR="00E22833" w:rsidRPr="00D947C9" w:rsidRDefault="00144F47" w:rsidP="00144F47">
      <w:pPr>
        <w:jc w:val="center"/>
        <w:rPr>
          <w:rFonts w:ascii="ＭＳ 明朝" w:hAnsi="ＭＳ 明朝"/>
          <w:sz w:val="24"/>
        </w:rPr>
      </w:pPr>
      <w:r w:rsidRPr="00D947C9">
        <w:rPr>
          <w:rFonts w:ascii="ＭＳ 明朝" w:hAnsi="ＭＳ 明朝" w:hint="eastAsia"/>
          <w:sz w:val="24"/>
        </w:rPr>
        <w:t>課題名：○○○○</w:t>
      </w:r>
    </w:p>
    <w:p w14:paraId="4377A210" w14:textId="77777777" w:rsidR="00144F47" w:rsidRPr="00D947C9" w:rsidRDefault="00144F47">
      <w:pPr>
        <w:rPr>
          <w:rFonts w:ascii="ＭＳ 明朝" w:hAnsi="ＭＳ 明朝"/>
          <w:sz w:val="24"/>
        </w:rPr>
      </w:pPr>
    </w:p>
    <w:p w14:paraId="5F911AA0" w14:textId="189F3554" w:rsidR="00144F47" w:rsidRPr="00D947C9" w:rsidRDefault="00144F47" w:rsidP="00144F47">
      <w:pPr>
        <w:jc w:val="center"/>
        <w:rPr>
          <w:rFonts w:ascii="ＭＳ 明朝" w:hAnsi="ＭＳ 明朝"/>
          <w:sz w:val="24"/>
        </w:rPr>
      </w:pPr>
      <w:r w:rsidRPr="00D947C9">
        <w:rPr>
          <w:rFonts w:ascii="ＭＳ 明朝" w:hAnsi="ＭＳ 明朝" w:hint="eastAsia"/>
          <w:sz w:val="24"/>
        </w:rPr>
        <w:t>研究</w:t>
      </w:r>
      <w:r w:rsidR="004B1762">
        <w:rPr>
          <w:rFonts w:ascii="ＭＳ 明朝" w:hAnsi="ＭＳ 明朝" w:hint="eastAsia"/>
          <w:sz w:val="24"/>
        </w:rPr>
        <w:t>実施</w:t>
      </w:r>
      <w:r w:rsidRPr="00D947C9">
        <w:rPr>
          <w:rFonts w:ascii="ＭＳ 明朝" w:hAnsi="ＭＳ 明朝" w:hint="eastAsia"/>
          <w:sz w:val="24"/>
        </w:rPr>
        <w:t>計画書</w:t>
      </w:r>
    </w:p>
    <w:p w14:paraId="5CB74BA8" w14:textId="77777777" w:rsidR="00144F47" w:rsidRPr="00D947C9" w:rsidRDefault="00144F47">
      <w:pPr>
        <w:rPr>
          <w:rFonts w:ascii="ＭＳ 明朝" w:hAnsi="ＭＳ 明朝"/>
          <w:sz w:val="24"/>
        </w:rPr>
      </w:pPr>
    </w:p>
    <w:p w14:paraId="7EDE5C92" w14:textId="77777777" w:rsidR="00144F47" w:rsidRPr="00D947C9" w:rsidRDefault="00144F47">
      <w:pPr>
        <w:rPr>
          <w:rFonts w:ascii="ＭＳ 明朝" w:hAnsi="ＭＳ 明朝"/>
          <w:sz w:val="24"/>
        </w:rPr>
      </w:pPr>
    </w:p>
    <w:p w14:paraId="33924680" w14:textId="77777777" w:rsidR="00144F47" w:rsidRPr="00D947C9" w:rsidRDefault="00144F47">
      <w:pPr>
        <w:rPr>
          <w:rFonts w:ascii="ＭＳ 明朝" w:hAnsi="ＭＳ 明朝"/>
          <w:sz w:val="24"/>
        </w:rPr>
      </w:pPr>
    </w:p>
    <w:p w14:paraId="0DA760EA" w14:textId="77777777" w:rsidR="00144F47" w:rsidRPr="00D947C9" w:rsidRDefault="00A0568A">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10E5BCA" wp14:editId="2EE44719">
                <wp:simplePos x="0" y="0"/>
                <wp:positionH relativeFrom="column">
                  <wp:posOffset>17145</wp:posOffset>
                </wp:positionH>
                <wp:positionV relativeFrom="paragraph">
                  <wp:posOffset>34925</wp:posOffset>
                </wp:positionV>
                <wp:extent cx="6038850" cy="15925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038850" cy="1592580"/>
                        </a:xfrm>
                        <a:prstGeom prst="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0695AB0" w14:textId="77777777" w:rsidR="005A52B6" w:rsidRPr="00A0568A" w:rsidRDefault="005A52B6" w:rsidP="00A0568A">
                            <w:pPr>
                              <w:jc w:val="left"/>
                              <w:rPr>
                                <w:color w:val="FF0000"/>
                              </w:rPr>
                            </w:pPr>
                            <w:r>
                              <w:rPr>
                                <w:rFonts w:hint="eastAsia"/>
                                <w:color w:val="FF0000"/>
                              </w:rPr>
                              <w:t>・</w:t>
                            </w:r>
                            <w:r w:rsidRPr="00A0568A">
                              <w:rPr>
                                <w:rFonts w:hint="eastAsia"/>
                                <w:color w:val="FF0000"/>
                              </w:rPr>
                              <w:t>該当しない項目については、記載を省略することを記載する</w:t>
                            </w:r>
                            <w:r>
                              <w:rPr>
                                <w:rFonts w:hint="eastAsia"/>
                                <w:color w:val="FF0000"/>
                              </w:rPr>
                              <w:t>こと。</w:t>
                            </w:r>
                          </w:p>
                          <w:p w14:paraId="24C8F0B9" w14:textId="77777777" w:rsidR="005A52B6" w:rsidRDefault="005A52B6" w:rsidP="00A0568A">
                            <w:pPr>
                              <w:jc w:val="left"/>
                              <w:rPr>
                                <w:color w:val="FF0000"/>
                              </w:rPr>
                            </w:pPr>
                            <w:r w:rsidRPr="00A0568A">
                              <w:rPr>
                                <w:rFonts w:hint="eastAsia"/>
                                <w:color w:val="FF0000"/>
                              </w:rPr>
                              <w:t>例）該当しないため記載省略</w:t>
                            </w:r>
                          </w:p>
                          <w:p w14:paraId="4BC7BA6E" w14:textId="5448180A" w:rsidR="005A52B6" w:rsidRDefault="005A52B6" w:rsidP="00A0568A">
                            <w:pPr>
                              <w:jc w:val="left"/>
                              <w:rPr>
                                <w:color w:val="FF0000"/>
                              </w:rPr>
                            </w:pPr>
                            <w:r>
                              <w:rPr>
                                <w:rFonts w:hint="eastAsia"/>
                                <w:color w:val="FF0000"/>
                              </w:rPr>
                              <w:t>・雛形の</w:t>
                            </w:r>
                            <w:r>
                              <w:rPr>
                                <w:color w:val="FF0000"/>
                              </w:rPr>
                              <w:t>赤字</w:t>
                            </w:r>
                            <w:r>
                              <w:rPr>
                                <w:rFonts w:hint="eastAsia"/>
                                <w:color w:val="FF0000"/>
                              </w:rPr>
                              <w:t>（本オートシェイプを含む）</w:t>
                            </w:r>
                            <w:r>
                              <w:rPr>
                                <w:color w:val="FF0000"/>
                              </w:rPr>
                              <w:t>については削除</w:t>
                            </w:r>
                            <w:r>
                              <w:rPr>
                                <w:rFonts w:hint="eastAsia"/>
                                <w:color w:val="FF0000"/>
                              </w:rPr>
                              <w:t>すること。</w:t>
                            </w:r>
                          </w:p>
                          <w:p w14:paraId="08FEFBE0" w14:textId="790DC5A0" w:rsidR="005A52B6" w:rsidRPr="00C3364F" w:rsidRDefault="005A52B6" w:rsidP="00613DC9">
                            <w:pPr>
                              <w:jc w:val="left"/>
                              <w:rPr>
                                <w:color w:val="FF0000"/>
                              </w:rPr>
                            </w:pPr>
                            <w:r>
                              <w:rPr>
                                <w:rFonts w:hint="eastAsia"/>
                                <w:color w:val="FF0000"/>
                              </w:rPr>
                              <w:t>・記載例を青字で</w:t>
                            </w:r>
                            <w:r>
                              <w:rPr>
                                <w:color w:val="FF0000"/>
                              </w:rPr>
                              <w:t>記載して</w:t>
                            </w:r>
                            <w:r>
                              <w:rPr>
                                <w:rFonts w:hint="eastAsia"/>
                                <w:color w:val="FF0000"/>
                              </w:rPr>
                              <w:t>おり、</w:t>
                            </w:r>
                            <w:r>
                              <w:rPr>
                                <w:color w:val="FF0000"/>
                              </w:rPr>
                              <w:t>適宜参照</w:t>
                            </w:r>
                            <w:r>
                              <w:rPr>
                                <w:rFonts w:hint="eastAsia"/>
                                <w:color w:val="FF0000"/>
                              </w:rPr>
                              <w:t>して良い</w:t>
                            </w:r>
                            <w:r>
                              <w:rPr>
                                <w:color w:val="FF0000"/>
                              </w:rPr>
                              <w:t>が提出時は黒字にし、不要な部分については削除する</w:t>
                            </w:r>
                            <w:r>
                              <w:rPr>
                                <w:rFonts w:hint="eastAsia"/>
                                <w:color w:val="FF0000"/>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0E5BCA" id="正方形/長方形 1" o:spid="_x0000_s1026" style="position:absolute;left:0;text-align:left;margin-left:1.35pt;margin-top:2.75pt;width:475.5pt;height:12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" fillcolor="white [3201]" strokecolor="red" strokeweight="1pt">
                <v:textbox>
                  <w:txbxContent>
                    <w:p w14:paraId="40695AB0" w14:textId="77777777" w:rsidR="005A52B6" w:rsidRPr="00A0568A" w:rsidRDefault="005A52B6" w:rsidP="00A0568A">
                      <w:pPr>
                        <w:jc w:val="left"/>
                        <w:rPr>
                          <w:color w:val="FF0000"/>
                        </w:rPr>
                      </w:pPr>
                      <w:r>
                        <w:rPr>
                          <w:rFonts w:hint="eastAsia"/>
                          <w:color w:val="FF0000"/>
                        </w:rPr>
                        <w:t>・</w:t>
                      </w:r>
                      <w:r w:rsidRPr="00A0568A">
                        <w:rPr>
                          <w:rFonts w:hint="eastAsia"/>
                          <w:color w:val="FF0000"/>
                        </w:rPr>
                        <w:t>該当しない項目については、記載を省略することを記載する</w:t>
                      </w:r>
                      <w:r>
                        <w:rPr>
                          <w:rFonts w:hint="eastAsia"/>
                          <w:color w:val="FF0000"/>
                        </w:rPr>
                        <w:t>こと。</w:t>
                      </w:r>
                    </w:p>
                    <w:p w14:paraId="24C8F0B9" w14:textId="77777777" w:rsidR="005A52B6" w:rsidRDefault="005A52B6" w:rsidP="00A0568A">
                      <w:pPr>
                        <w:jc w:val="left"/>
                        <w:rPr>
                          <w:color w:val="FF0000"/>
                        </w:rPr>
                      </w:pPr>
                      <w:r w:rsidRPr="00A0568A">
                        <w:rPr>
                          <w:rFonts w:hint="eastAsia"/>
                          <w:color w:val="FF0000"/>
                        </w:rPr>
                        <w:t>例）該当しないため記載省略</w:t>
                      </w:r>
                    </w:p>
                    <w:p w14:paraId="4BC7BA6E" w14:textId="5448180A" w:rsidR="005A52B6" w:rsidRDefault="005A52B6" w:rsidP="00A0568A">
                      <w:pPr>
                        <w:jc w:val="left"/>
                        <w:rPr>
                          <w:color w:val="FF0000"/>
                        </w:rPr>
                      </w:pPr>
                      <w:r>
                        <w:rPr>
                          <w:rFonts w:hint="eastAsia"/>
                          <w:color w:val="FF0000"/>
                        </w:rPr>
                        <w:t>・雛形の</w:t>
                      </w:r>
                      <w:r>
                        <w:rPr>
                          <w:color w:val="FF0000"/>
                        </w:rPr>
                        <w:t>赤字</w:t>
                      </w:r>
                      <w:r>
                        <w:rPr>
                          <w:rFonts w:hint="eastAsia"/>
                          <w:color w:val="FF0000"/>
                        </w:rPr>
                        <w:t>（本オートシェイプを含む）</w:t>
                      </w:r>
                      <w:r>
                        <w:rPr>
                          <w:color w:val="FF0000"/>
                        </w:rPr>
                        <w:t>については削除</w:t>
                      </w:r>
                      <w:r>
                        <w:rPr>
                          <w:rFonts w:hint="eastAsia"/>
                          <w:color w:val="FF0000"/>
                        </w:rPr>
                        <w:t>すること。</w:t>
                      </w:r>
                    </w:p>
                    <w:p w14:paraId="08FEFBE0" w14:textId="790DC5A0" w:rsidR="005A52B6" w:rsidRPr="00C3364F" w:rsidRDefault="005A52B6" w:rsidP="00613DC9">
                      <w:pPr>
                        <w:jc w:val="left"/>
                        <w:rPr>
                          <w:color w:val="FF0000"/>
                        </w:rPr>
                      </w:pPr>
                      <w:r>
                        <w:rPr>
                          <w:rFonts w:hint="eastAsia"/>
                          <w:color w:val="FF0000"/>
                        </w:rPr>
                        <w:t>・記載例を青字で</w:t>
                      </w:r>
                      <w:r>
                        <w:rPr>
                          <w:color w:val="FF0000"/>
                        </w:rPr>
                        <w:t>記載して</w:t>
                      </w:r>
                      <w:r>
                        <w:rPr>
                          <w:rFonts w:hint="eastAsia"/>
                          <w:color w:val="FF0000"/>
                        </w:rPr>
                        <w:t>おり、</w:t>
                      </w:r>
                      <w:r>
                        <w:rPr>
                          <w:color w:val="FF0000"/>
                        </w:rPr>
                        <w:t>適宜参照</w:t>
                      </w:r>
                      <w:r>
                        <w:rPr>
                          <w:rFonts w:hint="eastAsia"/>
                          <w:color w:val="FF0000"/>
                        </w:rPr>
                        <w:t>して良い</w:t>
                      </w:r>
                      <w:r>
                        <w:rPr>
                          <w:color w:val="FF0000"/>
                        </w:rPr>
                        <w:t>が提出時は黒字にし、不要な部分については削除する</w:t>
                      </w:r>
                      <w:r>
                        <w:rPr>
                          <w:rFonts w:hint="eastAsia"/>
                          <w:color w:val="FF0000"/>
                        </w:rPr>
                        <w:t>こと。</w:t>
                      </w:r>
                    </w:p>
                  </w:txbxContent>
                </v:textbox>
              </v:rect>
            </w:pict>
          </mc:Fallback>
        </mc:AlternateContent>
      </w:r>
    </w:p>
    <w:p w14:paraId="693D9E43" w14:textId="77777777" w:rsidR="00144F47" w:rsidRPr="00D947C9" w:rsidRDefault="00144F47">
      <w:pPr>
        <w:rPr>
          <w:rFonts w:ascii="ＭＳ 明朝" w:hAnsi="ＭＳ 明朝"/>
          <w:sz w:val="24"/>
        </w:rPr>
      </w:pPr>
    </w:p>
    <w:p w14:paraId="7BED6573" w14:textId="77777777" w:rsidR="00144F47" w:rsidRPr="00D947C9" w:rsidRDefault="00144F47">
      <w:pPr>
        <w:rPr>
          <w:rFonts w:ascii="ＭＳ 明朝" w:hAnsi="ＭＳ 明朝"/>
          <w:sz w:val="24"/>
        </w:rPr>
      </w:pPr>
    </w:p>
    <w:p w14:paraId="5D59E94F" w14:textId="77777777" w:rsidR="00144F47" w:rsidRPr="00D947C9" w:rsidRDefault="00144F47">
      <w:pPr>
        <w:rPr>
          <w:rFonts w:ascii="ＭＳ 明朝" w:hAnsi="ＭＳ 明朝"/>
          <w:sz w:val="24"/>
        </w:rPr>
      </w:pPr>
    </w:p>
    <w:p w14:paraId="5D585157" w14:textId="77777777" w:rsidR="00144F47" w:rsidRPr="00D947C9" w:rsidRDefault="00144F47">
      <w:pPr>
        <w:rPr>
          <w:rFonts w:ascii="ＭＳ 明朝" w:hAnsi="ＭＳ 明朝"/>
          <w:sz w:val="24"/>
        </w:rPr>
      </w:pPr>
    </w:p>
    <w:p w14:paraId="2035680D" w14:textId="77777777" w:rsidR="00144F47" w:rsidRPr="00D947C9" w:rsidRDefault="00144F47">
      <w:pPr>
        <w:rPr>
          <w:rFonts w:ascii="ＭＳ 明朝" w:hAnsi="ＭＳ 明朝"/>
          <w:sz w:val="24"/>
        </w:rPr>
      </w:pPr>
    </w:p>
    <w:p w14:paraId="3BE56E59" w14:textId="77777777" w:rsidR="00144F47" w:rsidRPr="00D947C9" w:rsidRDefault="00144F47">
      <w:pPr>
        <w:rPr>
          <w:rFonts w:ascii="ＭＳ 明朝" w:hAnsi="ＭＳ 明朝"/>
          <w:sz w:val="24"/>
        </w:rPr>
      </w:pPr>
    </w:p>
    <w:p w14:paraId="6BC72BF0" w14:textId="77777777" w:rsidR="00144F47" w:rsidRPr="00D947C9" w:rsidRDefault="00144F47">
      <w:pPr>
        <w:rPr>
          <w:rFonts w:ascii="ＭＳ 明朝" w:hAnsi="ＭＳ 明朝"/>
          <w:sz w:val="24"/>
        </w:rPr>
      </w:pPr>
    </w:p>
    <w:p w14:paraId="52ED8DB3" w14:textId="77777777" w:rsidR="00144F47" w:rsidRPr="00D947C9" w:rsidRDefault="00144F47">
      <w:pPr>
        <w:rPr>
          <w:rFonts w:ascii="ＭＳ 明朝" w:hAnsi="ＭＳ 明朝"/>
          <w:sz w:val="24"/>
        </w:rPr>
      </w:pPr>
    </w:p>
    <w:p w14:paraId="7E61DB13" w14:textId="77777777" w:rsidR="00144F47" w:rsidRPr="00D947C9" w:rsidRDefault="00144F47">
      <w:pPr>
        <w:rPr>
          <w:rFonts w:ascii="ＭＳ 明朝" w:hAnsi="ＭＳ 明朝"/>
          <w:sz w:val="24"/>
        </w:rPr>
      </w:pPr>
    </w:p>
    <w:p w14:paraId="0B1E59F2" w14:textId="77777777" w:rsidR="00144F47" w:rsidRPr="00D947C9" w:rsidRDefault="00144F47">
      <w:pPr>
        <w:rPr>
          <w:rFonts w:ascii="ＭＳ 明朝" w:hAnsi="ＭＳ 明朝"/>
          <w:sz w:val="24"/>
        </w:rPr>
      </w:pPr>
    </w:p>
    <w:p w14:paraId="266D5E13" w14:textId="77777777" w:rsidR="00144F47" w:rsidRPr="00D947C9" w:rsidRDefault="00144F47">
      <w:pPr>
        <w:rPr>
          <w:rFonts w:ascii="ＭＳ 明朝" w:hAnsi="ＭＳ 明朝"/>
          <w:sz w:val="24"/>
        </w:rPr>
      </w:pPr>
    </w:p>
    <w:p w14:paraId="4CBECB7B" w14:textId="77777777" w:rsidR="00144F47" w:rsidRPr="00D947C9" w:rsidRDefault="00144F47">
      <w:pPr>
        <w:rPr>
          <w:rFonts w:ascii="ＭＳ 明朝" w:hAnsi="ＭＳ 明朝"/>
          <w:sz w:val="24"/>
        </w:rPr>
      </w:pPr>
    </w:p>
    <w:p w14:paraId="4E90F996" w14:textId="77777777" w:rsidR="00144F47" w:rsidRPr="00D947C9" w:rsidRDefault="00144F47">
      <w:pPr>
        <w:rPr>
          <w:rFonts w:ascii="ＭＳ 明朝" w:hAnsi="ＭＳ 明朝"/>
          <w:sz w:val="24"/>
        </w:rPr>
      </w:pPr>
    </w:p>
    <w:p w14:paraId="2AC3C968" w14:textId="77777777" w:rsidR="00144F47" w:rsidRPr="00D947C9" w:rsidRDefault="00144F47" w:rsidP="00144F47">
      <w:pPr>
        <w:jc w:val="left"/>
        <w:rPr>
          <w:rFonts w:ascii="ＭＳ 明朝" w:hAnsi="ＭＳ 明朝"/>
          <w:sz w:val="24"/>
        </w:rPr>
      </w:pPr>
    </w:p>
    <w:p w14:paraId="3412736C" w14:textId="77777777" w:rsidR="00144F47" w:rsidRPr="00D947C9" w:rsidRDefault="00144F47">
      <w:pPr>
        <w:rPr>
          <w:rFonts w:ascii="ＭＳ 明朝" w:hAnsi="ＭＳ 明朝"/>
          <w:sz w:val="24"/>
        </w:rPr>
      </w:pPr>
    </w:p>
    <w:p w14:paraId="42E2CB81" w14:textId="77777777" w:rsidR="00C21795" w:rsidRDefault="00154E87" w:rsidP="00C21795">
      <w:pPr>
        <w:wordWrap w:val="0"/>
        <w:jc w:val="right"/>
        <w:rPr>
          <w:rFonts w:ascii="ＭＳ 明朝" w:hAnsi="ＭＳ 明朝"/>
          <w:sz w:val="24"/>
        </w:rPr>
      </w:pPr>
      <w:r>
        <w:rPr>
          <w:rFonts w:ascii="ＭＳ 明朝" w:hAnsi="ＭＳ 明朝" w:hint="eastAsia"/>
          <w:sz w:val="24"/>
        </w:rPr>
        <w:t>○年○月○日</w:t>
      </w:r>
      <w:r w:rsidR="00C40BBE">
        <w:rPr>
          <w:rFonts w:ascii="ＭＳ 明朝" w:hAnsi="ＭＳ 明朝" w:hint="eastAsia"/>
          <w:sz w:val="24"/>
        </w:rPr>
        <w:t>作成</w:t>
      </w:r>
      <w:r>
        <w:rPr>
          <w:rFonts w:ascii="ＭＳ 明朝" w:hAnsi="ＭＳ 明朝" w:hint="eastAsia"/>
          <w:sz w:val="24"/>
        </w:rPr>
        <w:t xml:space="preserve">　</w:t>
      </w:r>
      <w:r w:rsidR="00144F47" w:rsidRPr="00D947C9">
        <w:rPr>
          <w:rFonts w:ascii="ＭＳ 明朝" w:hAnsi="ＭＳ 明朝" w:hint="eastAsia"/>
          <w:sz w:val="24"/>
        </w:rPr>
        <w:t>第○版</w:t>
      </w:r>
    </w:p>
    <w:p w14:paraId="11A5E277" w14:textId="451C9F65" w:rsidR="003D4A72" w:rsidRDefault="003D4A72" w:rsidP="00BE0016">
      <w:pPr>
        <w:pStyle w:val="1"/>
      </w:pPr>
      <w:r>
        <w:rPr>
          <w:rFonts w:hint="eastAsia"/>
        </w:rPr>
        <w:lastRenderedPageBreak/>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035"/>
      </w:tblGrid>
      <w:tr w:rsidR="003D4A72" w:rsidRPr="003D4A72" w14:paraId="3CC481B4" w14:textId="77777777" w:rsidTr="00AB3198">
        <w:tc>
          <w:tcPr>
            <w:tcW w:w="2459" w:type="dxa"/>
            <w:tcBorders>
              <w:bottom w:val="double" w:sz="4" w:space="0" w:color="auto"/>
            </w:tcBorders>
          </w:tcPr>
          <w:p w14:paraId="23EDB777" w14:textId="77777777" w:rsidR="003D4A72" w:rsidRPr="00A7606F" w:rsidRDefault="003D4A72" w:rsidP="003D4A72">
            <w:pPr>
              <w:jc w:val="center"/>
              <w:rPr>
                <w:rFonts w:asciiTheme="minorEastAsia" w:eastAsiaTheme="minorEastAsia" w:hAnsiTheme="minorEastAsia"/>
                <w:szCs w:val="21"/>
              </w:rPr>
            </w:pPr>
            <w:r w:rsidRPr="00A7606F">
              <w:rPr>
                <w:rFonts w:asciiTheme="minorEastAsia" w:eastAsiaTheme="minorEastAsia" w:hAnsiTheme="minorEastAsia" w:hint="eastAsia"/>
                <w:szCs w:val="21"/>
              </w:rPr>
              <w:t>項目</w:t>
            </w:r>
          </w:p>
        </w:tc>
        <w:tc>
          <w:tcPr>
            <w:tcW w:w="6035" w:type="dxa"/>
            <w:tcBorders>
              <w:bottom w:val="double" w:sz="4" w:space="0" w:color="auto"/>
            </w:tcBorders>
          </w:tcPr>
          <w:p w14:paraId="71A4079A" w14:textId="77777777" w:rsidR="003D4A72" w:rsidRPr="00A7606F" w:rsidRDefault="003D4A72" w:rsidP="003D4A72">
            <w:pPr>
              <w:jc w:val="center"/>
              <w:rPr>
                <w:rFonts w:asciiTheme="minorEastAsia" w:eastAsiaTheme="minorEastAsia" w:hAnsiTheme="minorEastAsia"/>
                <w:szCs w:val="21"/>
              </w:rPr>
            </w:pPr>
            <w:r w:rsidRPr="00A7606F">
              <w:rPr>
                <w:rFonts w:asciiTheme="minorEastAsia" w:eastAsiaTheme="minorEastAsia" w:hAnsiTheme="minorEastAsia" w:hint="eastAsia"/>
                <w:szCs w:val="21"/>
              </w:rPr>
              <w:t>内容</w:t>
            </w:r>
          </w:p>
        </w:tc>
      </w:tr>
      <w:tr w:rsidR="003D4A72" w:rsidRPr="003D4A72" w14:paraId="6311BB6F" w14:textId="77777777" w:rsidTr="00AB3198">
        <w:tc>
          <w:tcPr>
            <w:tcW w:w="2459" w:type="dxa"/>
            <w:tcBorders>
              <w:top w:val="double" w:sz="4" w:space="0" w:color="auto"/>
            </w:tcBorders>
          </w:tcPr>
          <w:p w14:paraId="59B09973" w14:textId="77777777" w:rsidR="003D4A72" w:rsidRPr="00A7606F" w:rsidRDefault="003D4A72" w:rsidP="003D4A72">
            <w:pPr>
              <w:rPr>
                <w:rFonts w:asciiTheme="minorEastAsia" w:eastAsiaTheme="minorEastAsia" w:hAnsiTheme="minorEastAsia"/>
                <w:szCs w:val="21"/>
              </w:rPr>
            </w:pPr>
            <w:r w:rsidRPr="00A7606F">
              <w:rPr>
                <w:rFonts w:asciiTheme="minorEastAsia" w:eastAsiaTheme="minorEastAsia" w:hAnsiTheme="minorEastAsia" w:hint="eastAsia"/>
                <w:szCs w:val="21"/>
              </w:rPr>
              <w:t>目的</w:t>
            </w:r>
          </w:p>
        </w:tc>
        <w:tc>
          <w:tcPr>
            <w:tcW w:w="6035" w:type="dxa"/>
            <w:tcBorders>
              <w:top w:val="double" w:sz="4" w:space="0" w:color="auto"/>
            </w:tcBorders>
          </w:tcPr>
          <w:p w14:paraId="66FBC06B" w14:textId="77777777" w:rsidR="003D4A72" w:rsidRPr="00A7606F" w:rsidRDefault="003D4A72" w:rsidP="003D4A72">
            <w:pPr>
              <w:rPr>
                <w:rFonts w:asciiTheme="minorEastAsia" w:eastAsiaTheme="minorEastAsia" w:hAnsiTheme="minorEastAsia"/>
                <w:sz w:val="24"/>
              </w:rPr>
            </w:pPr>
          </w:p>
        </w:tc>
      </w:tr>
      <w:tr w:rsidR="003D4A72" w:rsidRPr="003D4A72" w14:paraId="7104FC11" w14:textId="77777777" w:rsidTr="00AB3198">
        <w:trPr>
          <w:trHeight w:val="97"/>
        </w:trPr>
        <w:tc>
          <w:tcPr>
            <w:tcW w:w="2459" w:type="dxa"/>
          </w:tcPr>
          <w:p w14:paraId="3A50871D" w14:textId="77777777" w:rsidR="003D4A72" w:rsidRPr="00A7606F" w:rsidRDefault="00F85B69" w:rsidP="003D4A72">
            <w:pPr>
              <w:rPr>
                <w:rFonts w:asciiTheme="minorEastAsia" w:eastAsiaTheme="minorEastAsia" w:hAnsiTheme="minorEastAsia"/>
                <w:szCs w:val="21"/>
              </w:rPr>
            </w:pPr>
            <w:r w:rsidRPr="00A7606F">
              <w:rPr>
                <w:rFonts w:asciiTheme="minorEastAsia" w:eastAsiaTheme="minorEastAsia" w:hAnsiTheme="minorEastAsia" w:hint="eastAsia"/>
                <w:szCs w:val="21"/>
              </w:rPr>
              <w:t>対象</w:t>
            </w:r>
          </w:p>
        </w:tc>
        <w:tc>
          <w:tcPr>
            <w:tcW w:w="6035" w:type="dxa"/>
          </w:tcPr>
          <w:p w14:paraId="3E5C2BB1" w14:textId="77777777" w:rsidR="003D4A72" w:rsidRPr="00A7606F" w:rsidRDefault="003D4A72" w:rsidP="003D4A72">
            <w:pPr>
              <w:rPr>
                <w:rFonts w:asciiTheme="minorEastAsia" w:eastAsiaTheme="minorEastAsia" w:hAnsiTheme="minorEastAsia"/>
                <w:szCs w:val="21"/>
              </w:rPr>
            </w:pPr>
          </w:p>
        </w:tc>
      </w:tr>
      <w:tr w:rsidR="003D4A72" w:rsidRPr="003D4A72" w14:paraId="66105EDC" w14:textId="77777777" w:rsidTr="00AB3198">
        <w:tc>
          <w:tcPr>
            <w:tcW w:w="2459" w:type="dxa"/>
          </w:tcPr>
          <w:p w14:paraId="6746FF0D" w14:textId="77777777" w:rsidR="003D4A72" w:rsidRPr="00A7606F" w:rsidRDefault="00574ADD" w:rsidP="003D4A72">
            <w:pPr>
              <w:rPr>
                <w:rFonts w:asciiTheme="minorEastAsia" w:eastAsiaTheme="minorEastAsia" w:hAnsiTheme="minorEastAsia"/>
                <w:szCs w:val="21"/>
              </w:rPr>
            </w:pPr>
            <w:r w:rsidRPr="00A7606F">
              <w:rPr>
                <w:rFonts w:asciiTheme="minorEastAsia" w:eastAsiaTheme="minorEastAsia" w:hAnsiTheme="minorEastAsia" w:hint="eastAsia"/>
                <w:szCs w:val="21"/>
              </w:rPr>
              <w:t>予定参加者数</w:t>
            </w:r>
          </w:p>
        </w:tc>
        <w:tc>
          <w:tcPr>
            <w:tcW w:w="6035" w:type="dxa"/>
          </w:tcPr>
          <w:p w14:paraId="29B37EB3" w14:textId="77777777" w:rsidR="003D4A72" w:rsidRPr="00A7606F" w:rsidRDefault="003D4A72" w:rsidP="003D4A72">
            <w:pPr>
              <w:rPr>
                <w:rFonts w:asciiTheme="minorEastAsia" w:eastAsiaTheme="minorEastAsia" w:hAnsiTheme="minorEastAsia"/>
                <w:sz w:val="24"/>
              </w:rPr>
            </w:pPr>
          </w:p>
        </w:tc>
      </w:tr>
      <w:tr w:rsidR="003D4A72" w:rsidRPr="003D4A72" w14:paraId="529F43CC" w14:textId="77777777" w:rsidTr="00AB3198">
        <w:tc>
          <w:tcPr>
            <w:tcW w:w="2459" w:type="dxa"/>
          </w:tcPr>
          <w:p w14:paraId="1D1402DA" w14:textId="77777777" w:rsidR="003D4A72" w:rsidRPr="00A7606F" w:rsidRDefault="00574ADD" w:rsidP="003D4A72">
            <w:pPr>
              <w:rPr>
                <w:rFonts w:asciiTheme="minorEastAsia" w:eastAsiaTheme="minorEastAsia" w:hAnsiTheme="minorEastAsia"/>
                <w:szCs w:val="21"/>
              </w:rPr>
            </w:pPr>
            <w:r w:rsidRPr="00A7606F">
              <w:rPr>
                <w:rFonts w:asciiTheme="minorEastAsia" w:eastAsiaTheme="minorEastAsia" w:hAnsiTheme="minorEastAsia" w:hint="eastAsia"/>
                <w:szCs w:val="21"/>
              </w:rPr>
              <w:t>研究概要</w:t>
            </w:r>
          </w:p>
        </w:tc>
        <w:tc>
          <w:tcPr>
            <w:tcW w:w="6035" w:type="dxa"/>
          </w:tcPr>
          <w:p w14:paraId="23BE3260" w14:textId="77777777" w:rsidR="003D4A72" w:rsidRPr="00A7606F" w:rsidRDefault="009F1E55" w:rsidP="003D4A72">
            <w:pPr>
              <w:rPr>
                <w:rFonts w:asciiTheme="minorEastAsia" w:eastAsiaTheme="minorEastAsia" w:hAnsiTheme="minorEastAsia"/>
                <w:sz w:val="24"/>
              </w:rPr>
            </w:pPr>
            <w:r w:rsidRPr="00A7606F">
              <w:rPr>
                <w:rFonts w:asciiTheme="minorEastAsia" w:eastAsiaTheme="minorEastAsia" w:hAnsiTheme="minorEastAsia"/>
                <w:color w:val="FF0000"/>
                <w:sz w:val="24"/>
              </w:rPr>
              <w:t>400字以内で記載</w:t>
            </w:r>
          </w:p>
        </w:tc>
      </w:tr>
      <w:tr w:rsidR="003D4A72" w:rsidRPr="003D4A72" w14:paraId="377436B0" w14:textId="77777777" w:rsidTr="00AB3198">
        <w:tc>
          <w:tcPr>
            <w:tcW w:w="2459" w:type="dxa"/>
          </w:tcPr>
          <w:p w14:paraId="42F8C86B" w14:textId="77777777" w:rsidR="003D4A72" w:rsidRPr="00A7606F" w:rsidRDefault="003D4A72" w:rsidP="003D4A72">
            <w:pPr>
              <w:rPr>
                <w:rFonts w:asciiTheme="minorEastAsia" w:eastAsiaTheme="minorEastAsia" w:hAnsiTheme="minorEastAsia"/>
                <w:szCs w:val="21"/>
              </w:rPr>
            </w:pPr>
            <w:r w:rsidRPr="00A7606F">
              <w:rPr>
                <w:rFonts w:asciiTheme="minorEastAsia" w:eastAsiaTheme="minorEastAsia" w:hAnsiTheme="minorEastAsia" w:hint="eastAsia"/>
                <w:szCs w:val="21"/>
              </w:rPr>
              <w:t>実施予定期間</w:t>
            </w:r>
          </w:p>
        </w:tc>
        <w:tc>
          <w:tcPr>
            <w:tcW w:w="6035" w:type="dxa"/>
          </w:tcPr>
          <w:p w14:paraId="5D2D8C82" w14:textId="77777777" w:rsidR="003D4A72" w:rsidRPr="00A7606F" w:rsidRDefault="001A752F" w:rsidP="003D4A72">
            <w:pPr>
              <w:rPr>
                <w:rFonts w:asciiTheme="minorEastAsia" w:eastAsiaTheme="minorEastAsia" w:hAnsiTheme="minorEastAsia"/>
                <w:sz w:val="24"/>
              </w:rPr>
            </w:pPr>
            <w:r w:rsidRPr="00A7606F">
              <w:rPr>
                <w:rFonts w:asciiTheme="minorEastAsia" w:eastAsiaTheme="minorEastAsia" w:hAnsiTheme="minorEastAsia" w:hint="eastAsia"/>
              </w:rPr>
              <w:t>研究機関の長の許可日～　　　年　　月　　日</w:t>
            </w:r>
          </w:p>
        </w:tc>
      </w:tr>
    </w:tbl>
    <w:p w14:paraId="51400B13" w14:textId="77777777" w:rsidR="00611229" w:rsidRPr="00C354F8" w:rsidRDefault="00611229" w:rsidP="00C354F8">
      <w:pPr>
        <w:ind w:right="960"/>
        <w:rPr>
          <w:rFonts w:ascii="ＭＳ 明朝" w:hAnsi="ＭＳ 明朝" w:cs="ＭＳゴシック"/>
          <w:kern w:val="0"/>
          <w:sz w:val="24"/>
        </w:rPr>
      </w:pPr>
    </w:p>
    <w:p w14:paraId="6798A605" w14:textId="1FF82730" w:rsidR="00BE08D8" w:rsidRPr="00C354F8" w:rsidRDefault="006F26FC" w:rsidP="00C354F8">
      <w:pPr>
        <w:pStyle w:val="a5"/>
        <w:ind w:leftChars="0" w:left="0" w:right="960"/>
        <w:rPr>
          <w:rFonts w:ascii="ＭＳ 明朝" w:hAnsi="ＭＳ 明朝" w:cs="ＭＳゴシック"/>
          <w:color w:val="FF0000"/>
          <w:kern w:val="0"/>
          <w:sz w:val="24"/>
        </w:rPr>
      </w:pPr>
      <w:r>
        <w:rPr>
          <w:rFonts w:ascii="ＭＳ 明朝" w:hAnsi="ＭＳ 明朝" w:cs="ＭＳゴシック" w:hint="eastAsia"/>
          <w:kern w:val="0"/>
          <w:sz w:val="24"/>
        </w:rPr>
        <w:t>研究概要図</w:t>
      </w:r>
      <w:r w:rsidRPr="00C354F8">
        <w:rPr>
          <w:rFonts w:ascii="ＭＳ 明朝" w:hAnsi="ＭＳ 明朝" w:cs="ＭＳゴシック" w:hint="eastAsia"/>
          <w:color w:val="FF0000"/>
          <w:kern w:val="0"/>
          <w:sz w:val="24"/>
        </w:rPr>
        <w:t>（</w:t>
      </w:r>
      <w:r w:rsidR="00BE08D8">
        <w:rPr>
          <w:rFonts w:ascii="ＭＳ 明朝" w:hAnsi="ＭＳ 明朝" w:cs="ＭＳゴシック" w:hint="eastAsia"/>
          <w:color w:val="FF0000"/>
          <w:kern w:val="0"/>
          <w:sz w:val="24"/>
        </w:rPr>
        <w:t>必要に応じて記載</w:t>
      </w:r>
      <w:r w:rsidRPr="00C354F8">
        <w:rPr>
          <w:rFonts w:ascii="ＭＳ 明朝" w:hAnsi="ＭＳ 明朝" w:cs="ＭＳゴシック" w:hint="eastAsia"/>
          <w:color w:val="FF0000"/>
          <w:kern w:val="0"/>
          <w:sz w:val="24"/>
        </w:rPr>
        <w:t>）</w:t>
      </w:r>
    </w:p>
    <w:p w14:paraId="6625F824" w14:textId="77777777" w:rsidR="00BE08D8" w:rsidRDefault="006F26FC" w:rsidP="00C354F8">
      <w:pPr>
        <w:pStyle w:val="a5"/>
        <w:ind w:leftChars="0" w:left="0" w:right="960"/>
        <w:rPr>
          <w:rFonts w:ascii="ＭＳ 明朝" w:hAnsi="ＭＳ 明朝" w:cs="ＭＳゴシック"/>
          <w:color w:val="FF0000"/>
          <w:kern w:val="0"/>
          <w:sz w:val="24"/>
        </w:rPr>
      </w:pPr>
      <w:r w:rsidRPr="0013523E">
        <w:rPr>
          <w:rFonts w:ascii="ＭＳ 明朝" w:hAnsi="ＭＳ 明朝" w:cs="ＭＳゴシック" w:hint="eastAsia"/>
          <w:color w:val="FF0000"/>
          <w:kern w:val="0"/>
        </w:rPr>
        <w:t>研究実施体制や試料・情報の授受の流れなども含めて研究概要が分かる図を</w:t>
      </w:r>
      <w:r w:rsidR="00147BAC">
        <w:rPr>
          <w:rFonts w:ascii="ＭＳ 明朝" w:hAnsi="ＭＳ 明朝" w:cs="ＭＳゴシック" w:hint="eastAsia"/>
          <w:color w:val="FF0000"/>
          <w:kern w:val="0"/>
        </w:rPr>
        <w:t>挿入</w:t>
      </w:r>
      <w:r>
        <w:rPr>
          <w:rFonts w:ascii="ＭＳ 明朝" w:hAnsi="ＭＳ 明朝" w:cs="ＭＳゴシック" w:hint="eastAsia"/>
          <w:color w:val="FF0000"/>
          <w:kern w:val="0"/>
          <w:sz w:val="24"/>
        </w:rPr>
        <w:t>。</w:t>
      </w:r>
    </w:p>
    <w:p w14:paraId="59AD5BA3" w14:textId="77777777" w:rsidR="00DE31D8" w:rsidRPr="00BE0016" w:rsidRDefault="00DE31D8" w:rsidP="00C354F8">
      <w:pPr>
        <w:pStyle w:val="a5"/>
        <w:ind w:leftChars="0" w:left="0" w:right="960"/>
        <w:rPr>
          <w:rFonts w:ascii="ＭＳ 明朝" w:hAnsi="ＭＳ 明朝" w:cs="ＭＳゴシック"/>
          <w:color w:val="FF0000"/>
          <w:kern w:val="0"/>
          <w:sz w:val="22"/>
          <w:szCs w:val="22"/>
        </w:rPr>
      </w:pPr>
      <w:r w:rsidRPr="00BE0016">
        <w:rPr>
          <w:rFonts w:ascii="ＭＳ 明朝" w:hAnsi="ＭＳ 明朝" w:cs="ＭＳゴシック" w:hint="eastAsia"/>
          <w:color w:val="FF0000"/>
          <w:kern w:val="0"/>
          <w:sz w:val="22"/>
          <w:szCs w:val="22"/>
        </w:rPr>
        <w:t>例）</w:t>
      </w:r>
    </w:p>
    <w:p w14:paraId="6AA15EE5" w14:textId="5B2DC04E" w:rsidR="006F26FC" w:rsidRDefault="00C44B56" w:rsidP="00C354F8">
      <w:pPr>
        <w:pStyle w:val="a5"/>
        <w:ind w:leftChars="0" w:left="0" w:right="960"/>
        <w:rPr>
          <w:rFonts w:ascii="ＭＳ 明朝" w:hAnsi="ＭＳ 明朝" w:cs="ＭＳゴシック"/>
          <w:kern w:val="0"/>
          <w:sz w:val="24"/>
        </w:rPr>
      </w:pPr>
      <w:r>
        <w:rPr>
          <w:rFonts w:ascii="ＭＳ 明朝" w:hAnsi="ＭＳ 明朝" w:cs="ＭＳゴシック"/>
          <w:noProof/>
          <w:kern w:val="0"/>
          <w:sz w:val="24"/>
        </w:rPr>
        <w:drawing>
          <wp:inline distT="0" distB="0" distL="0" distR="0" wp14:anchorId="046C7CDF" wp14:editId="4081D83D">
            <wp:extent cx="4053840" cy="2570867"/>
            <wp:effectExtent l="0" t="0" r="381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7645" cy="2592305"/>
                    </a:xfrm>
                    <a:prstGeom prst="rect">
                      <a:avLst/>
                    </a:prstGeom>
                    <a:noFill/>
                    <a:ln>
                      <a:noFill/>
                    </a:ln>
                  </pic:spPr>
                </pic:pic>
              </a:graphicData>
            </a:graphic>
          </wp:inline>
        </w:drawing>
      </w:r>
    </w:p>
    <w:p w14:paraId="4BC2597F" w14:textId="3FBA0449" w:rsidR="00376E8B" w:rsidRDefault="00376E8B" w:rsidP="00BE0016">
      <w:pPr>
        <w:pStyle w:val="1"/>
      </w:pPr>
      <w:r w:rsidRPr="00D947C9">
        <w:rPr>
          <w:rFonts w:hint="eastAsia"/>
        </w:rPr>
        <w:t>研究の実施体制</w:t>
      </w:r>
    </w:p>
    <w:p w14:paraId="50F69525" w14:textId="2573ACC6" w:rsidR="008D64D2" w:rsidRDefault="008D64D2" w:rsidP="008D64D2">
      <w:pPr>
        <w:pStyle w:val="a5"/>
        <w:ind w:leftChars="0" w:left="0"/>
        <w:rPr>
          <w:rFonts w:ascii="ＭＳ 明朝" w:hAnsi="ＭＳ 明朝" w:cs="Meiryo UI"/>
          <w:color w:val="FF0000"/>
          <w:sz w:val="22"/>
          <w:szCs w:val="22"/>
        </w:rPr>
      </w:pPr>
      <w:r>
        <w:rPr>
          <w:rFonts w:ascii="ＭＳ 明朝" w:hAnsi="ＭＳ 明朝" w:cs="Meiryo UI" w:hint="eastAsia"/>
          <w:color w:val="FF0000"/>
          <w:sz w:val="22"/>
          <w:szCs w:val="22"/>
        </w:rPr>
        <w:t>・</w:t>
      </w:r>
      <w:r w:rsidRPr="0046529E">
        <w:rPr>
          <w:rFonts w:ascii="ＭＳ 明朝" w:hAnsi="ＭＳ 明朝" w:cs="Meiryo UI" w:hint="eastAsia"/>
          <w:color w:val="FF0000"/>
          <w:sz w:val="22"/>
          <w:szCs w:val="22"/>
        </w:rPr>
        <w:t>大阪大学大学院医学系研究科</w:t>
      </w:r>
      <w:r>
        <w:rPr>
          <w:rFonts w:ascii="ＭＳ 明朝" w:hAnsi="ＭＳ 明朝" w:cs="Meiryo UI" w:hint="eastAsia"/>
          <w:color w:val="FF0000"/>
          <w:sz w:val="22"/>
          <w:szCs w:val="22"/>
        </w:rPr>
        <w:t>、</w:t>
      </w:r>
      <w:r w:rsidRPr="0046529E">
        <w:rPr>
          <w:rFonts w:ascii="ＭＳ 明朝" w:hAnsi="ＭＳ 明朝" w:cs="Meiryo UI" w:hint="eastAsia"/>
          <w:color w:val="FF0000"/>
          <w:sz w:val="22"/>
          <w:szCs w:val="22"/>
        </w:rPr>
        <w:t>医学部</w:t>
      </w:r>
      <w:r>
        <w:rPr>
          <w:rFonts w:ascii="ＭＳ 明朝" w:hAnsi="ＭＳ 明朝" w:cs="Meiryo UI" w:hint="eastAsia"/>
          <w:color w:val="FF0000"/>
          <w:sz w:val="22"/>
          <w:szCs w:val="22"/>
        </w:rPr>
        <w:t>、</w:t>
      </w:r>
      <w:r w:rsidRPr="0046529E">
        <w:rPr>
          <w:rFonts w:ascii="ＭＳ 明朝" w:hAnsi="ＭＳ 明朝" w:cs="Meiryo UI" w:hint="eastAsia"/>
          <w:color w:val="FF0000"/>
          <w:sz w:val="22"/>
          <w:szCs w:val="22"/>
        </w:rPr>
        <w:t>医学部附属病院</w:t>
      </w:r>
      <w:r w:rsidRPr="0025382D">
        <w:rPr>
          <w:rFonts w:ascii="ＭＳ 明朝" w:hAnsi="ＭＳ 明朝" w:cs="Meiryo UI" w:hint="eastAsia"/>
          <w:color w:val="FF0000"/>
          <w:sz w:val="22"/>
          <w:szCs w:val="22"/>
        </w:rPr>
        <w:t>の場合、研究代表者・研究責任者は常勤職員（特任可）を記載。（大学院生</w:t>
      </w:r>
      <w:r w:rsidR="00607A2E">
        <w:rPr>
          <w:rFonts w:ascii="ＭＳ 明朝" w:hAnsi="ＭＳ 明朝" w:cs="Meiryo UI" w:hint="eastAsia"/>
          <w:color w:val="FF0000"/>
          <w:sz w:val="22"/>
          <w:szCs w:val="22"/>
        </w:rPr>
        <w:t>、</w:t>
      </w:r>
      <w:r w:rsidRPr="0025382D">
        <w:rPr>
          <w:rFonts w:ascii="ＭＳ 明朝" w:hAnsi="ＭＳ 明朝" w:cs="Meiryo UI" w:hint="eastAsia"/>
          <w:color w:val="FF0000"/>
          <w:sz w:val="22"/>
          <w:szCs w:val="22"/>
        </w:rPr>
        <w:t>招聘教員</w:t>
      </w:r>
      <w:r w:rsidR="00607A2E">
        <w:rPr>
          <w:rFonts w:ascii="ＭＳ 明朝" w:hAnsi="ＭＳ 明朝" w:cs="Meiryo UI" w:hint="eastAsia"/>
          <w:color w:val="FF0000"/>
          <w:sz w:val="22"/>
          <w:szCs w:val="22"/>
        </w:rPr>
        <w:t>、</w:t>
      </w:r>
      <w:r w:rsidRPr="0025382D">
        <w:rPr>
          <w:rFonts w:ascii="ＭＳ 明朝" w:hAnsi="ＭＳ 明朝" w:cs="Meiryo UI" w:hint="eastAsia"/>
          <w:color w:val="FF0000"/>
          <w:sz w:val="22"/>
          <w:szCs w:val="22"/>
        </w:rPr>
        <w:t>非常勤職員は不可）</w:t>
      </w:r>
    </w:p>
    <w:p w14:paraId="58603F43" w14:textId="46AD9CDB" w:rsidR="008D64D2" w:rsidRDefault="008D64D2" w:rsidP="008D64D2">
      <w:pPr>
        <w:pStyle w:val="a5"/>
        <w:ind w:leftChars="0" w:left="0"/>
        <w:rPr>
          <w:rFonts w:ascii="ＭＳ 明朝" w:hAnsi="ＭＳ 明朝" w:cs="Meiryo UI"/>
          <w:color w:val="FF0000"/>
          <w:sz w:val="22"/>
          <w:szCs w:val="22"/>
        </w:rPr>
      </w:pPr>
      <w:r>
        <w:rPr>
          <w:rFonts w:ascii="ＭＳ 明朝" w:hAnsi="ＭＳ 明朝" w:cs="Meiryo UI" w:hint="eastAsia"/>
          <w:color w:val="FF0000"/>
          <w:sz w:val="22"/>
          <w:szCs w:val="22"/>
        </w:rPr>
        <w:t>・</w:t>
      </w:r>
      <w:r w:rsidR="0085380B">
        <w:rPr>
          <w:rFonts w:ascii="ＭＳ 明朝" w:hAnsi="ＭＳ 明朝" w:cs="Meiryo UI" w:hint="eastAsia"/>
          <w:color w:val="FF0000"/>
          <w:sz w:val="22"/>
          <w:szCs w:val="22"/>
        </w:rPr>
        <w:t>「研究の実施体制」には、日本国外の研究機関も含む</w:t>
      </w:r>
      <w:r>
        <w:rPr>
          <w:rFonts w:ascii="ＭＳ 明朝" w:hAnsi="ＭＳ 明朝" w:cs="Meiryo UI" w:hint="eastAsia"/>
          <w:color w:val="FF0000"/>
          <w:sz w:val="22"/>
          <w:szCs w:val="22"/>
        </w:rPr>
        <w:t>。</w:t>
      </w:r>
    </w:p>
    <w:p w14:paraId="575C77C9" w14:textId="77777777" w:rsidR="00514829" w:rsidRPr="0025382D" w:rsidRDefault="00514829" w:rsidP="00514829">
      <w:pPr>
        <w:pStyle w:val="a5"/>
        <w:ind w:leftChars="0" w:left="0"/>
        <w:rPr>
          <w:rFonts w:ascii="ＭＳ 明朝" w:hAnsi="ＭＳ 明朝" w:cs="Meiryo UI"/>
          <w:color w:val="FF0000"/>
          <w:sz w:val="22"/>
          <w:szCs w:val="22"/>
        </w:rPr>
      </w:pPr>
      <w:r w:rsidRPr="00BE0016">
        <w:rPr>
          <w:rFonts w:hint="eastAsia"/>
          <w:color w:val="FF0000"/>
          <w:sz w:val="22"/>
          <w:szCs w:val="22"/>
        </w:rPr>
        <w:t>・</w:t>
      </w:r>
      <w:r w:rsidRPr="0046529E">
        <w:rPr>
          <w:rFonts w:hint="eastAsia"/>
          <w:color w:val="FF0000"/>
          <w:sz w:val="22"/>
          <w:szCs w:val="22"/>
        </w:rPr>
        <w:t>大阪大学大学院医学系研究科、医学部、医学部附属病院</w:t>
      </w:r>
      <w:r w:rsidRPr="00BE0016">
        <w:rPr>
          <w:rFonts w:hint="eastAsia"/>
          <w:color w:val="FF0000"/>
          <w:sz w:val="22"/>
          <w:szCs w:val="22"/>
        </w:rPr>
        <w:t>以外の</w:t>
      </w:r>
      <w:r>
        <w:rPr>
          <w:rFonts w:hint="eastAsia"/>
          <w:color w:val="FF0000"/>
          <w:sz w:val="22"/>
          <w:szCs w:val="22"/>
        </w:rPr>
        <w:t>他部局</w:t>
      </w:r>
      <w:r w:rsidRPr="00BE0016">
        <w:rPr>
          <w:rFonts w:hint="eastAsia"/>
          <w:color w:val="FF0000"/>
          <w:sz w:val="22"/>
          <w:szCs w:val="22"/>
        </w:rPr>
        <w:t>（免疫学</w:t>
      </w:r>
      <w:r>
        <w:rPr>
          <w:rFonts w:hint="eastAsia"/>
          <w:color w:val="FF0000"/>
          <w:sz w:val="22"/>
          <w:szCs w:val="22"/>
        </w:rPr>
        <w:t>フロンティア</w:t>
      </w:r>
      <w:r w:rsidRPr="00BE0016">
        <w:rPr>
          <w:rFonts w:hint="eastAsia"/>
          <w:color w:val="FF0000"/>
          <w:sz w:val="22"/>
          <w:szCs w:val="22"/>
        </w:rPr>
        <w:t>研究</w:t>
      </w:r>
      <w:r>
        <w:rPr>
          <w:rFonts w:hint="eastAsia"/>
          <w:color w:val="FF0000"/>
          <w:sz w:val="22"/>
          <w:szCs w:val="22"/>
        </w:rPr>
        <w:t>センター</w:t>
      </w:r>
      <w:r w:rsidRPr="00BE0016">
        <w:rPr>
          <w:rFonts w:hint="eastAsia"/>
          <w:color w:val="FF0000"/>
          <w:sz w:val="22"/>
          <w:szCs w:val="22"/>
        </w:rPr>
        <w:t>、蛋白質研究所、微生物病研究所・薬学研究科・連合小児発達学研究科等）については</w:t>
      </w:r>
      <w:r>
        <w:rPr>
          <w:rFonts w:hint="eastAsia"/>
          <w:color w:val="FF0000"/>
          <w:sz w:val="22"/>
          <w:szCs w:val="22"/>
        </w:rPr>
        <w:t>、他機関扱いとすること。</w:t>
      </w:r>
    </w:p>
    <w:p w14:paraId="5E432BB3" w14:textId="59321D59" w:rsidR="008D64D2" w:rsidRPr="008D64D2" w:rsidRDefault="008D64D2" w:rsidP="004056F1"/>
    <w:p w14:paraId="79F042F6" w14:textId="69F9BE40" w:rsidR="0025382D" w:rsidRPr="00BE0016" w:rsidRDefault="0025382D" w:rsidP="00376E8B">
      <w:pPr>
        <w:pStyle w:val="a5"/>
        <w:ind w:leftChars="0" w:left="0"/>
        <w:rPr>
          <w:rFonts w:ascii="ＭＳ 明朝" w:hAnsi="ＭＳ 明朝" w:cs="Meiryo UI"/>
          <w:color w:val="0070C0"/>
          <w:sz w:val="22"/>
          <w:szCs w:val="22"/>
        </w:rPr>
      </w:pPr>
      <w:r w:rsidRPr="00BE0016">
        <w:rPr>
          <w:rFonts w:ascii="ＭＳ 明朝" w:hAnsi="ＭＳ 明朝" w:cs="Meiryo UI" w:hint="eastAsia"/>
          <w:color w:val="0070C0"/>
          <w:sz w:val="22"/>
          <w:szCs w:val="22"/>
        </w:rPr>
        <w:t>（単</w:t>
      </w:r>
      <w:r w:rsidR="0046529E">
        <w:rPr>
          <w:rFonts w:ascii="ＭＳ 明朝" w:hAnsi="ＭＳ 明朝" w:cs="Meiryo UI" w:hint="eastAsia"/>
          <w:color w:val="0070C0"/>
          <w:sz w:val="22"/>
          <w:szCs w:val="22"/>
        </w:rPr>
        <w:t>機関</w:t>
      </w:r>
      <w:r w:rsidR="00227180">
        <w:rPr>
          <w:rFonts w:ascii="ＭＳ 明朝" w:hAnsi="ＭＳ 明朝" w:cs="Meiryo UI" w:hint="eastAsia"/>
          <w:color w:val="0070C0"/>
          <w:sz w:val="22"/>
          <w:szCs w:val="22"/>
        </w:rPr>
        <w:t>研究</w:t>
      </w:r>
      <w:r w:rsidRPr="00BE0016">
        <w:rPr>
          <w:rFonts w:ascii="ＭＳ 明朝" w:hAnsi="ＭＳ 明朝" w:cs="Meiryo UI" w:hint="eastAsia"/>
          <w:color w:val="0070C0"/>
          <w:sz w:val="22"/>
          <w:szCs w:val="22"/>
        </w:rPr>
        <w:t>の場合）</w:t>
      </w:r>
    </w:p>
    <w:p w14:paraId="1145D1CE" w14:textId="77777777" w:rsidR="0025382D" w:rsidRPr="0025382D" w:rsidRDefault="0025382D" w:rsidP="00376E8B">
      <w:pPr>
        <w:pStyle w:val="a5"/>
        <w:ind w:leftChars="0" w:left="0"/>
        <w:rPr>
          <w:rFonts w:ascii="ＭＳ 明朝" w:hAnsi="ＭＳ 明朝" w:cs="Meiryo UI"/>
          <w:sz w:val="22"/>
          <w:szCs w:val="22"/>
        </w:rPr>
      </w:pPr>
      <w:r w:rsidRPr="0025382D">
        <w:rPr>
          <w:rFonts w:ascii="ＭＳ 明朝" w:hAnsi="ＭＳ 明朝" w:cs="Meiryo UI" w:hint="eastAsia"/>
          <w:sz w:val="22"/>
          <w:szCs w:val="22"/>
        </w:rPr>
        <w:t>研究責任者</w:t>
      </w:r>
    </w:p>
    <w:p w14:paraId="3E8E77D2" w14:textId="77777777" w:rsidR="0025382D" w:rsidRPr="0025382D" w:rsidRDefault="0025382D" w:rsidP="0025382D">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例）大阪大学大学院医学系研究科　○○学　阪大太郎</w:t>
      </w:r>
    </w:p>
    <w:p w14:paraId="7A977EAA" w14:textId="77777777" w:rsidR="0025382D" w:rsidRPr="00BE0016" w:rsidRDefault="0025382D" w:rsidP="00376E8B">
      <w:pPr>
        <w:pStyle w:val="a5"/>
        <w:ind w:leftChars="0" w:left="0"/>
        <w:rPr>
          <w:rFonts w:ascii="ＭＳ 明朝" w:hAnsi="ＭＳ 明朝" w:cs="Meiryo UI"/>
          <w:color w:val="0070C0"/>
          <w:sz w:val="22"/>
          <w:szCs w:val="22"/>
        </w:rPr>
      </w:pPr>
      <w:r w:rsidRPr="0025382D">
        <w:rPr>
          <w:rFonts w:ascii="ＭＳ 明朝" w:hAnsi="ＭＳ 明朝" w:cs="Meiryo UI"/>
          <w:color w:val="0070C0"/>
          <w:sz w:val="22"/>
          <w:szCs w:val="22"/>
        </w:rPr>
        <w:t xml:space="preserve">例) </w:t>
      </w:r>
      <w:r w:rsidRPr="0025382D">
        <w:rPr>
          <w:rFonts w:ascii="ＭＳ 明朝" w:hAnsi="ＭＳ 明朝" w:cs="Meiryo UI" w:hint="eastAsia"/>
          <w:color w:val="0070C0"/>
          <w:sz w:val="22"/>
          <w:szCs w:val="22"/>
        </w:rPr>
        <w:t>大阪大学医学部附属病院　〇〇科　阪大花子</w:t>
      </w:r>
    </w:p>
    <w:p w14:paraId="20E3359F" w14:textId="77777777" w:rsidR="0025382D" w:rsidRPr="0025382D" w:rsidRDefault="0025382D" w:rsidP="00376E8B">
      <w:pPr>
        <w:pStyle w:val="a5"/>
        <w:ind w:leftChars="0" w:left="0"/>
        <w:rPr>
          <w:rFonts w:ascii="ＭＳ 明朝" w:hAnsi="ＭＳ 明朝" w:cs="Meiryo UI"/>
          <w:sz w:val="22"/>
          <w:szCs w:val="22"/>
        </w:rPr>
      </w:pPr>
    </w:p>
    <w:p w14:paraId="478CE3F6" w14:textId="77777777" w:rsidR="0025382D" w:rsidRPr="0025382D" w:rsidRDefault="0025382D" w:rsidP="00376E8B">
      <w:pPr>
        <w:pStyle w:val="a5"/>
        <w:ind w:leftChars="0" w:left="0"/>
        <w:rPr>
          <w:rFonts w:ascii="ＭＳ 明朝" w:hAnsi="ＭＳ 明朝" w:cs="Meiryo UI"/>
          <w:sz w:val="22"/>
          <w:szCs w:val="22"/>
        </w:rPr>
      </w:pPr>
      <w:r w:rsidRPr="0025382D">
        <w:rPr>
          <w:rFonts w:ascii="ＭＳ 明朝" w:hAnsi="ＭＳ 明朝" w:cs="Meiryo UI" w:hint="eastAsia"/>
          <w:sz w:val="22"/>
          <w:szCs w:val="22"/>
        </w:rPr>
        <w:lastRenderedPageBreak/>
        <w:t>解析責任者</w:t>
      </w:r>
    </w:p>
    <w:p w14:paraId="03122DFC" w14:textId="77777777" w:rsidR="0025382D" w:rsidRPr="0025382D" w:rsidRDefault="0025382D" w:rsidP="0025382D">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例）大阪大学大学院医学系研究科　○○学　阪大三郎</w:t>
      </w:r>
    </w:p>
    <w:p w14:paraId="6B7AD950" w14:textId="77777777" w:rsidR="0025382D" w:rsidRPr="0025382D" w:rsidRDefault="0025382D" w:rsidP="00376E8B">
      <w:pPr>
        <w:pStyle w:val="a5"/>
        <w:ind w:leftChars="0" w:left="0"/>
        <w:rPr>
          <w:rFonts w:ascii="ＭＳ 明朝" w:hAnsi="ＭＳ 明朝" w:cs="Meiryo UI"/>
          <w:sz w:val="22"/>
          <w:szCs w:val="22"/>
        </w:rPr>
      </w:pPr>
    </w:p>
    <w:p w14:paraId="62EFB7D1" w14:textId="2D047D03" w:rsidR="0025382D" w:rsidRPr="00BE0016" w:rsidRDefault="0025382D" w:rsidP="00376E8B">
      <w:pPr>
        <w:pStyle w:val="a5"/>
        <w:ind w:leftChars="0" w:left="0"/>
        <w:rPr>
          <w:rFonts w:ascii="ＭＳ 明朝" w:hAnsi="ＭＳ 明朝" w:cs="Meiryo UI"/>
          <w:color w:val="0070C0"/>
          <w:sz w:val="22"/>
          <w:szCs w:val="22"/>
        </w:rPr>
      </w:pPr>
      <w:r w:rsidRPr="00BE0016">
        <w:rPr>
          <w:rFonts w:ascii="ＭＳ 明朝" w:hAnsi="ＭＳ 明朝" w:cs="Meiryo UI" w:hint="eastAsia"/>
          <w:color w:val="0070C0"/>
          <w:sz w:val="22"/>
          <w:szCs w:val="22"/>
        </w:rPr>
        <w:t>（多</w:t>
      </w:r>
      <w:r w:rsidR="0046529E">
        <w:rPr>
          <w:rFonts w:ascii="ＭＳ 明朝" w:hAnsi="ＭＳ 明朝" w:cs="Meiryo UI" w:hint="eastAsia"/>
          <w:color w:val="0070C0"/>
          <w:sz w:val="22"/>
          <w:szCs w:val="22"/>
        </w:rPr>
        <w:t>機関</w:t>
      </w:r>
      <w:r w:rsidR="00227180">
        <w:rPr>
          <w:rFonts w:ascii="ＭＳ 明朝" w:hAnsi="ＭＳ 明朝" w:cs="Meiryo UI" w:hint="eastAsia"/>
          <w:color w:val="0070C0"/>
          <w:sz w:val="22"/>
          <w:szCs w:val="22"/>
        </w:rPr>
        <w:t>共同研究</w:t>
      </w:r>
      <w:r w:rsidRPr="00BE0016">
        <w:rPr>
          <w:rFonts w:ascii="ＭＳ 明朝" w:hAnsi="ＭＳ 明朝" w:cs="Meiryo UI" w:hint="eastAsia"/>
          <w:color w:val="0070C0"/>
          <w:sz w:val="22"/>
          <w:szCs w:val="22"/>
        </w:rPr>
        <w:t>の場合）</w:t>
      </w:r>
    </w:p>
    <w:p w14:paraId="216BB11B" w14:textId="77777777" w:rsidR="00376E8B" w:rsidRPr="0025382D" w:rsidRDefault="00376E8B" w:rsidP="00376E8B">
      <w:pPr>
        <w:pStyle w:val="a5"/>
        <w:ind w:leftChars="0" w:left="0"/>
        <w:rPr>
          <w:rFonts w:ascii="ＭＳ 明朝" w:hAnsi="ＭＳ 明朝" w:cs="Meiryo UI"/>
          <w:sz w:val="22"/>
          <w:szCs w:val="22"/>
        </w:rPr>
      </w:pPr>
      <w:r w:rsidRPr="0025382D">
        <w:rPr>
          <w:rFonts w:ascii="ＭＳ 明朝" w:hAnsi="ＭＳ 明朝" w:cs="Meiryo UI"/>
          <w:sz w:val="22"/>
          <w:szCs w:val="22"/>
        </w:rPr>
        <w:t>研究代表者</w:t>
      </w:r>
    </w:p>
    <w:p w14:paraId="023FD96A" w14:textId="77777777" w:rsidR="0025382D" w:rsidRPr="0025382D" w:rsidRDefault="0025382D" w:rsidP="00376E8B">
      <w:pPr>
        <w:pStyle w:val="a5"/>
        <w:ind w:leftChars="0" w:left="0"/>
        <w:rPr>
          <w:rFonts w:ascii="ＭＳ 明朝" w:hAnsi="ＭＳ 明朝" w:cs="Meiryo UI"/>
          <w:color w:val="FF0000"/>
          <w:sz w:val="22"/>
          <w:szCs w:val="22"/>
        </w:rPr>
      </w:pPr>
      <w:r w:rsidRPr="0025382D">
        <w:rPr>
          <w:rFonts w:ascii="ＭＳ 明朝" w:hAnsi="ＭＳ 明朝" w:cs="Meiryo UI" w:hint="eastAsia"/>
          <w:color w:val="FF0000"/>
          <w:sz w:val="22"/>
          <w:szCs w:val="22"/>
        </w:rPr>
        <w:t>原則、研究代表施設の研究責任者で、一人とする。</w:t>
      </w:r>
    </w:p>
    <w:p w14:paraId="668469A2" w14:textId="77777777" w:rsidR="00376E8B" w:rsidRPr="0025382D" w:rsidRDefault="00376E8B" w:rsidP="00376E8B">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例）大阪大学大学院医学系研究科　○○</w:t>
      </w:r>
      <w:r w:rsidR="00133A3E" w:rsidRPr="0025382D">
        <w:rPr>
          <w:rFonts w:ascii="ＭＳ 明朝" w:hAnsi="ＭＳ 明朝" w:cs="Meiryo UI" w:hint="eastAsia"/>
          <w:color w:val="0070C0"/>
          <w:sz w:val="22"/>
          <w:szCs w:val="22"/>
        </w:rPr>
        <w:t>学</w:t>
      </w:r>
      <w:r w:rsidRPr="0025382D">
        <w:rPr>
          <w:rFonts w:ascii="ＭＳ 明朝" w:hAnsi="ＭＳ 明朝" w:cs="Meiryo UI" w:hint="eastAsia"/>
          <w:color w:val="0070C0"/>
          <w:sz w:val="22"/>
          <w:szCs w:val="22"/>
        </w:rPr>
        <w:t xml:space="preserve">　阪大太郎</w:t>
      </w:r>
    </w:p>
    <w:p w14:paraId="00D5598E" w14:textId="77777777" w:rsidR="00133A3E" w:rsidRPr="0025382D" w:rsidRDefault="00133A3E" w:rsidP="00133A3E">
      <w:pPr>
        <w:pStyle w:val="a5"/>
        <w:ind w:leftChars="0" w:left="0"/>
        <w:rPr>
          <w:rFonts w:ascii="ＭＳ 明朝" w:hAnsi="ＭＳ 明朝" w:cs="Meiryo UI"/>
          <w:color w:val="0070C0"/>
          <w:sz w:val="22"/>
          <w:szCs w:val="22"/>
        </w:rPr>
      </w:pPr>
      <w:r w:rsidRPr="0025382D">
        <w:rPr>
          <w:rFonts w:ascii="ＭＳ 明朝" w:hAnsi="ＭＳ 明朝" w:cs="Meiryo UI"/>
          <w:color w:val="0070C0"/>
          <w:sz w:val="22"/>
          <w:szCs w:val="22"/>
        </w:rPr>
        <w:t xml:space="preserve">例) </w:t>
      </w:r>
      <w:r w:rsidRPr="0025382D">
        <w:rPr>
          <w:rFonts w:ascii="ＭＳ 明朝" w:hAnsi="ＭＳ 明朝" w:cs="Meiryo UI" w:hint="eastAsia"/>
          <w:color w:val="0070C0"/>
          <w:sz w:val="22"/>
          <w:szCs w:val="22"/>
        </w:rPr>
        <w:t>大阪大学医学部附属病院　〇〇科　阪大花子</w:t>
      </w:r>
    </w:p>
    <w:p w14:paraId="13D93DB5" w14:textId="77777777" w:rsidR="00376E8B" w:rsidRPr="0025382D" w:rsidRDefault="00376E8B" w:rsidP="00376E8B">
      <w:pPr>
        <w:pStyle w:val="a5"/>
        <w:ind w:leftChars="0" w:left="0"/>
        <w:rPr>
          <w:rFonts w:ascii="ＭＳ 明朝" w:hAnsi="ＭＳ 明朝" w:cs="Meiryo UI"/>
          <w:sz w:val="22"/>
          <w:szCs w:val="22"/>
        </w:rPr>
      </w:pPr>
    </w:p>
    <w:p w14:paraId="1021072C" w14:textId="77777777" w:rsidR="00376E8B" w:rsidRPr="0025382D" w:rsidRDefault="00376E8B" w:rsidP="00376E8B">
      <w:pPr>
        <w:pStyle w:val="a5"/>
        <w:ind w:leftChars="0" w:left="0"/>
        <w:rPr>
          <w:rFonts w:ascii="ＭＳ 明朝" w:hAnsi="ＭＳ 明朝" w:cs="Meiryo UI"/>
          <w:sz w:val="22"/>
          <w:szCs w:val="22"/>
        </w:rPr>
      </w:pPr>
      <w:r w:rsidRPr="0025382D">
        <w:rPr>
          <w:rFonts w:ascii="ＭＳ 明朝" w:hAnsi="ＭＳ 明朝" w:cs="Meiryo UI" w:hint="eastAsia"/>
          <w:sz w:val="22"/>
          <w:szCs w:val="22"/>
        </w:rPr>
        <w:t>研究事務局</w:t>
      </w:r>
      <w:r w:rsidR="0025382D" w:rsidRPr="0025382D">
        <w:rPr>
          <w:rFonts w:ascii="ＭＳ 明朝" w:hAnsi="ＭＳ 明朝" w:cs="Meiryo UI" w:hint="eastAsia"/>
          <w:color w:val="FF0000"/>
          <w:sz w:val="22"/>
          <w:szCs w:val="22"/>
        </w:rPr>
        <w:t>（該当時、不要な場合は削除）</w:t>
      </w:r>
    </w:p>
    <w:p w14:paraId="5E1CEDB9" w14:textId="77777777" w:rsidR="00376E8B" w:rsidRPr="0025382D" w:rsidRDefault="00376E8B" w:rsidP="00376E8B">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例）大阪大学大学院医学系研究科　○○</w:t>
      </w:r>
      <w:r w:rsidR="0077494A" w:rsidRPr="0025382D">
        <w:rPr>
          <w:rFonts w:ascii="ＭＳ 明朝" w:hAnsi="ＭＳ 明朝" w:cs="Meiryo UI" w:hint="eastAsia"/>
          <w:color w:val="0070C0"/>
          <w:sz w:val="22"/>
          <w:szCs w:val="22"/>
        </w:rPr>
        <w:t>学</w:t>
      </w:r>
    </w:p>
    <w:p w14:paraId="16D8C663" w14:textId="77777777" w:rsidR="00376E8B" w:rsidRPr="0025382D" w:rsidRDefault="00376E8B" w:rsidP="00376E8B">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事務局責任者：阪大次郎</w:t>
      </w:r>
    </w:p>
    <w:p w14:paraId="153F7C9D" w14:textId="77777777" w:rsidR="00376E8B" w:rsidRPr="0025382D" w:rsidRDefault="00376E8B" w:rsidP="00376E8B">
      <w:pPr>
        <w:pStyle w:val="a5"/>
        <w:ind w:leftChars="0" w:left="0"/>
        <w:rPr>
          <w:rFonts w:ascii="ＭＳ 明朝" w:hAnsi="ＭＳ 明朝" w:cs="Meiryo UI"/>
          <w:sz w:val="22"/>
          <w:szCs w:val="22"/>
        </w:rPr>
      </w:pPr>
    </w:p>
    <w:p w14:paraId="3F9C52CD" w14:textId="77777777" w:rsidR="00376E8B" w:rsidRPr="0025382D" w:rsidRDefault="00376E8B" w:rsidP="00376E8B">
      <w:pPr>
        <w:pStyle w:val="a5"/>
        <w:ind w:leftChars="0" w:left="0"/>
        <w:rPr>
          <w:rFonts w:ascii="ＭＳ 明朝" w:hAnsi="ＭＳ 明朝" w:cs="Meiryo UI"/>
          <w:sz w:val="22"/>
          <w:szCs w:val="22"/>
        </w:rPr>
      </w:pPr>
      <w:r w:rsidRPr="0025382D">
        <w:rPr>
          <w:rFonts w:ascii="ＭＳ 明朝" w:hAnsi="ＭＳ 明朝" w:cs="Meiryo UI" w:hint="eastAsia"/>
          <w:sz w:val="22"/>
          <w:szCs w:val="22"/>
        </w:rPr>
        <w:t>解析責任者</w:t>
      </w:r>
    </w:p>
    <w:p w14:paraId="6B214C0D" w14:textId="77777777" w:rsidR="00376E8B" w:rsidRPr="0025382D" w:rsidRDefault="00376E8B" w:rsidP="00376E8B">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例）大阪大学大学院医学系研究科　○○</w:t>
      </w:r>
      <w:r w:rsidR="00133A3E" w:rsidRPr="0025382D">
        <w:rPr>
          <w:rFonts w:ascii="ＭＳ 明朝" w:hAnsi="ＭＳ 明朝" w:cs="Meiryo UI" w:hint="eastAsia"/>
          <w:color w:val="0070C0"/>
          <w:sz w:val="22"/>
          <w:szCs w:val="22"/>
        </w:rPr>
        <w:t>学</w:t>
      </w:r>
      <w:r w:rsidRPr="0025382D">
        <w:rPr>
          <w:rFonts w:ascii="ＭＳ 明朝" w:hAnsi="ＭＳ 明朝" w:cs="Meiryo UI" w:hint="eastAsia"/>
          <w:color w:val="0070C0"/>
          <w:sz w:val="22"/>
          <w:szCs w:val="22"/>
        </w:rPr>
        <w:t xml:space="preserve">　阪大三郎</w:t>
      </w:r>
    </w:p>
    <w:p w14:paraId="776F76CC" w14:textId="77777777" w:rsidR="00376E8B" w:rsidRPr="0025382D" w:rsidRDefault="00376E8B" w:rsidP="00376E8B">
      <w:pPr>
        <w:pStyle w:val="a5"/>
        <w:ind w:leftChars="0" w:left="0"/>
        <w:rPr>
          <w:rFonts w:ascii="ＭＳ 明朝" w:hAnsi="ＭＳ 明朝" w:cs="Meiryo UI"/>
          <w:sz w:val="22"/>
          <w:szCs w:val="22"/>
        </w:rPr>
      </w:pPr>
    </w:p>
    <w:p w14:paraId="0A2D557E" w14:textId="77777777" w:rsidR="00376E8B" w:rsidRPr="0025382D" w:rsidRDefault="00376E8B" w:rsidP="00376E8B">
      <w:pPr>
        <w:pStyle w:val="a5"/>
        <w:ind w:leftChars="0" w:left="0"/>
        <w:rPr>
          <w:rFonts w:ascii="ＭＳ 明朝" w:hAnsi="ＭＳ 明朝" w:cs="Meiryo UI"/>
          <w:sz w:val="22"/>
          <w:szCs w:val="22"/>
        </w:rPr>
      </w:pPr>
      <w:r w:rsidRPr="0025382D">
        <w:rPr>
          <w:rFonts w:ascii="ＭＳ 明朝" w:hAnsi="ＭＳ 明朝" w:cs="Meiryo UI" w:hint="eastAsia"/>
          <w:sz w:val="22"/>
          <w:szCs w:val="22"/>
        </w:rPr>
        <w:t>データセンター</w:t>
      </w:r>
      <w:r w:rsidR="0025382D" w:rsidRPr="0025382D">
        <w:rPr>
          <w:rFonts w:ascii="ＭＳ 明朝" w:hAnsi="ＭＳ 明朝" w:cs="Meiryo UI" w:hint="eastAsia"/>
          <w:color w:val="FF0000"/>
          <w:sz w:val="22"/>
          <w:szCs w:val="22"/>
        </w:rPr>
        <w:t>（該当時、不要な場合は削除）</w:t>
      </w:r>
    </w:p>
    <w:p w14:paraId="08356D1D" w14:textId="77777777" w:rsidR="00376E8B" w:rsidRDefault="00376E8B" w:rsidP="00376E8B">
      <w:pPr>
        <w:pStyle w:val="a5"/>
        <w:ind w:leftChars="0" w:left="0"/>
        <w:rPr>
          <w:rFonts w:ascii="ＭＳ 明朝" w:hAnsi="ＭＳ 明朝" w:cs="Meiryo UI"/>
          <w:sz w:val="22"/>
          <w:szCs w:val="22"/>
        </w:rPr>
      </w:pPr>
    </w:p>
    <w:p w14:paraId="04A796B4" w14:textId="77777777" w:rsidR="00227180" w:rsidRDefault="00227180" w:rsidP="00376E8B">
      <w:pPr>
        <w:pStyle w:val="a5"/>
        <w:ind w:leftChars="0" w:left="0"/>
        <w:rPr>
          <w:rFonts w:ascii="ＭＳ 明朝" w:hAnsi="ＭＳ 明朝" w:cs="Meiryo UI"/>
          <w:sz w:val="22"/>
          <w:szCs w:val="22"/>
        </w:rPr>
      </w:pPr>
      <w:r>
        <w:rPr>
          <w:rFonts w:ascii="ＭＳ 明朝" w:hAnsi="ＭＳ 明朝" w:cs="Meiryo UI" w:hint="eastAsia"/>
          <w:sz w:val="22"/>
          <w:szCs w:val="22"/>
        </w:rPr>
        <w:t>検体の測定</w:t>
      </w:r>
      <w:r w:rsidRPr="00BE0016">
        <w:rPr>
          <w:rFonts w:ascii="ＭＳ 明朝" w:hAnsi="ＭＳ 明朝" w:cs="Meiryo UI" w:hint="eastAsia"/>
          <w:color w:val="FF0000"/>
          <w:sz w:val="22"/>
          <w:szCs w:val="22"/>
        </w:rPr>
        <w:t>（</w:t>
      </w:r>
      <w:r w:rsidRPr="00DF1409">
        <w:rPr>
          <w:rFonts w:ascii="ＭＳ 明朝" w:hAnsi="ＭＳ 明朝" w:cs="Meiryo UI" w:hint="eastAsia"/>
          <w:color w:val="FF0000"/>
          <w:sz w:val="22"/>
          <w:szCs w:val="22"/>
        </w:rPr>
        <w:t>該当時、不要な場合は削除）</w:t>
      </w:r>
    </w:p>
    <w:p w14:paraId="2C4D2E77" w14:textId="77777777" w:rsidR="00227180" w:rsidRPr="00227180" w:rsidRDefault="00227180" w:rsidP="00376E8B">
      <w:pPr>
        <w:pStyle w:val="a5"/>
        <w:ind w:leftChars="0" w:left="0"/>
        <w:rPr>
          <w:rFonts w:ascii="ＭＳ 明朝" w:hAnsi="ＭＳ 明朝" w:cs="Meiryo UI"/>
          <w:sz w:val="22"/>
          <w:szCs w:val="22"/>
        </w:rPr>
      </w:pPr>
    </w:p>
    <w:p w14:paraId="27FC521D" w14:textId="77777777" w:rsidR="0025382D" w:rsidRDefault="0025382D" w:rsidP="00376E8B">
      <w:pPr>
        <w:pStyle w:val="a5"/>
        <w:ind w:leftChars="0" w:left="0"/>
        <w:rPr>
          <w:rFonts w:ascii="ＭＳ 明朝" w:hAnsi="ＭＳ 明朝" w:cs="Meiryo UI"/>
          <w:sz w:val="22"/>
          <w:szCs w:val="22"/>
        </w:rPr>
      </w:pPr>
      <w:r w:rsidRPr="00BE0016">
        <w:rPr>
          <w:rFonts w:ascii="ＭＳ 明朝" w:hAnsi="ＭＳ 明朝" w:cs="Meiryo UI" w:hint="eastAsia"/>
          <w:sz w:val="22"/>
          <w:szCs w:val="22"/>
        </w:rPr>
        <w:t>モニタリング</w:t>
      </w:r>
      <w:r w:rsidRPr="00DF1409">
        <w:rPr>
          <w:rFonts w:ascii="ＭＳ 明朝" w:hAnsi="ＭＳ 明朝" w:cs="Meiryo UI" w:hint="eastAsia"/>
          <w:color w:val="FF0000"/>
          <w:sz w:val="22"/>
          <w:szCs w:val="22"/>
        </w:rPr>
        <w:t>（該当時、不要な場合は削除）</w:t>
      </w:r>
    </w:p>
    <w:p w14:paraId="15E6F5EF" w14:textId="77777777" w:rsidR="0025382D" w:rsidRDefault="0025382D" w:rsidP="00376E8B">
      <w:pPr>
        <w:pStyle w:val="a5"/>
        <w:ind w:leftChars="0" w:left="0"/>
        <w:rPr>
          <w:rFonts w:ascii="ＭＳ 明朝" w:hAnsi="ＭＳ 明朝" w:cs="Meiryo UI"/>
          <w:sz w:val="22"/>
          <w:szCs w:val="22"/>
        </w:rPr>
      </w:pPr>
    </w:p>
    <w:p w14:paraId="58758BAB" w14:textId="77777777" w:rsidR="0025382D" w:rsidRPr="0025382D" w:rsidRDefault="0025382D" w:rsidP="00376E8B">
      <w:pPr>
        <w:pStyle w:val="a5"/>
        <w:ind w:leftChars="0" w:left="0"/>
        <w:rPr>
          <w:rFonts w:ascii="ＭＳ 明朝" w:hAnsi="ＭＳ 明朝" w:cs="Meiryo UI"/>
          <w:sz w:val="22"/>
          <w:szCs w:val="22"/>
        </w:rPr>
      </w:pPr>
      <w:r w:rsidRPr="00BE0016">
        <w:rPr>
          <w:rFonts w:ascii="ＭＳ 明朝" w:hAnsi="ＭＳ 明朝" w:cs="Meiryo UI" w:hint="eastAsia"/>
          <w:sz w:val="22"/>
          <w:szCs w:val="22"/>
        </w:rPr>
        <w:t>監査</w:t>
      </w:r>
      <w:r w:rsidRPr="00DF1409">
        <w:rPr>
          <w:rFonts w:ascii="ＭＳ 明朝" w:hAnsi="ＭＳ 明朝" w:cs="Meiryo UI" w:hint="eastAsia"/>
          <w:color w:val="FF0000"/>
          <w:sz w:val="22"/>
          <w:szCs w:val="22"/>
        </w:rPr>
        <w:t>（該当時、不要な場合は削除）</w:t>
      </w:r>
    </w:p>
    <w:p w14:paraId="307C01A7" w14:textId="77777777" w:rsidR="0025382D" w:rsidRPr="0025382D" w:rsidRDefault="0025382D" w:rsidP="00376E8B">
      <w:pPr>
        <w:pStyle w:val="a5"/>
        <w:ind w:leftChars="0" w:left="0"/>
        <w:rPr>
          <w:rFonts w:ascii="ＭＳ 明朝" w:hAnsi="ＭＳ 明朝" w:cs="Meiryo UI"/>
          <w:sz w:val="22"/>
          <w:szCs w:val="22"/>
        </w:rPr>
      </w:pPr>
    </w:p>
    <w:p w14:paraId="2058380A" w14:textId="0ECC06DB" w:rsidR="00376E8B" w:rsidRPr="0025382D" w:rsidRDefault="008A5881" w:rsidP="00376E8B">
      <w:pPr>
        <w:pStyle w:val="a5"/>
        <w:ind w:leftChars="0" w:left="0"/>
        <w:rPr>
          <w:rFonts w:ascii="ＭＳ 明朝" w:hAnsi="ＭＳ 明朝" w:cs="Meiryo UI"/>
          <w:sz w:val="22"/>
          <w:szCs w:val="22"/>
        </w:rPr>
      </w:pPr>
      <w:r>
        <w:rPr>
          <w:rFonts w:ascii="ＭＳ 明朝" w:hAnsi="ＭＳ 明朝" w:cs="Meiryo UI" w:hint="eastAsia"/>
          <w:sz w:val="22"/>
          <w:szCs w:val="22"/>
        </w:rPr>
        <w:t>共同研究機関</w:t>
      </w:r>
      <w:r w:rsidR="00376E8B" w:rsidRPr="0025382D">
        <w:rPr>
          <w:rFonts w:ascii="ＭＳ 明朝" w:hAnsi="ＭＳ 明朝" w:cs="Meiryo UI" w:hint="eastAsia"/>
          <w:sz w:val="22"/>
          <w:szCs w:val="22"/>
        </w:rPr>
        <w:t>及び研究責任者</w:t>
      </w:r>
    </w:p>
    <w:p w14:paraId="231849A6" w14:textId="73AC72C0" w:rsidR="004056F1" w:rsidRDefault="00376E8B" w:rsidP="00376E8B">
      <w:pPr>
        <w:pStyle w:val="a5"/>
        <w:ind w:leftChars="0" w:left="0"/>
        <w:rPr>
          <w:rFonts w:ascii="ＭＳ 明朝" w:hAnsi="ＭＳ 明朝" w:cs="Meiryo UI"/>
          <w:color w:val="0070C0"/>
          <w:sz w:val="22"/>
          <w:szCs w:val="22"/>
        </w:rPr>
      </w:pPr>
      <w:r w:rsidRPr="00613DC9">
        <w:rPr>
          <w:rFonts w:ascii="ＭＳ 明朝" w:hAnsi="ＭＳ 明朝" w:cs="Meiryo UI" w:hint="eastAsia"/>
          <w:color w:val="FF0000"/>
          <w:sz w:val="22"/>
          <w:szCs w:val="22"/>
        </w:rPr>
        <w:t>・</w:t>
      </w:r>
      <w:r w:rsidR="0046529E" w:rsidRPr="0046529E">
        <w:rPr>
          <w:rFonts w:ascii="ＭＳ 明朝" w:hAnsi="ＭＳ 明朝" w:cs="Meiryo UI" w:hint="eastAsia"/>
          <w:color w:val="FF0000"/>
          <w:sz w:val="22"/>
          <w:szCs w:val="22"/>
        </w:rPr>
        <w:t>多数となる場合は、研究計画書の別添として整理</w:t>
      </w:r>
      <w:r w:rsidR="0046529E">
        <w:rPr>
          <w:rFonts w:ascii="ＭＳ 明朝" w:hAnsi="ＭＳ 明朝" w:cs="Meiryo UI" w:hint="eastAsia"/>
          <w:color w:val="FF0000"/>
          <w:sz w:val="22"/>
          <w:szCs w:val="22"/>
        </w:rPr>
        <w:t>することも可</w:t>
      </w:r>
      <w:r w:rsidRPr="0025382D">
        <w:rPr>
          <w:rFonts w:ascii="ＭＳ 明朝" w:hAnsi="ＭＳ 明朝" w:cs="Meiryo UI" w:hint="eastAsia"/>
          <w:color w:val="FF0000"/>
          <w:sz w:val="22"/>
          <w:szCs w:val="22"/>
        </w:rPr>
        <w:t>。</w:t>
      </w:r>
    </w:p>
    <w:p w14:paraId="468069E5" w14:textId="75D90EC3" w:rsidR="00376E8B" w:rsidRPr="0025382D" w:rsidRDefault="00376E8B" w:rsidP="00376E8B">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例）○○病院　○○科　大阪太郎</w:t>
      </w:r>
    </w:p>
    <w:p w14:paraId="476B4A30" w14:textId="77777777" w:rsidR="00376E8B" w:rsidRPr="0025382D" w:rsidRDefault="00376E8B" w:rsidP="00376E8B">
      <w:pPr>
        <w:pStyle w:val="a5"/>
        <w:ind w:leftChars="0" w:left="0"/>
        <w:rPr>
          <w:rFonts w:ascii="ＭＳ 明朝" w:hAnsi="ＭＳ 明朝" w:cs="Meiryo UI"/>
          <w:color w:val="0070C0"/>
          <w:sz w:val="22"/>
          <w:szCs w:val="22"/>
        </w:rPr>
      </w:pPr>
    </w:p>
    <w:p w14:paraId="7A09DEAA" w14:textId="77777777" w:rsidR="00376E8B" w:rsidRPr="00BE0016" w:rsidRDefault="00376E8B" w:rsidP="00376E8B">
      <w:pPr>
        <w:jc w:val="left"/>
        <w:rPr>
          <w:sz w:val="22"/>
          <w:szCs w:val="22"/>
        </w:rPr>
      </w:pPr>
      <w:r w:rsidRPr="00BE0016">
        <w:rPr>
          <w:rFonts w:hint="eastAsia"/>
          <w:sz w:val="22"/>
          <w:szCs w:val="22"/>
        </w:rPr>
        <w:t>既存試料・情報の提供のみを行う機関</w:t>
      </w:r>
      <w:r w:rsidR="0025382D" w:rsidRPr="0025382D">
        <w:rPr>
          <w:rFonts w:ascii="ＭＳ 明朝" w:hAnsi="ＭＳ 明朝" w:cs="Meiryo UI" w:hint="eastAsia"/>
          <w:color w:val="FF0000"/>
          <w:sz w:val="22"/>
          <w:szCs w:val="22"/>
        </w:rPr>
        <w:t>（該当時、不要な場合は削除）</w:t>
      </w:r>
    </w:p>
    <w:p w14:paraId="67B007AE" w14:textId="1C739926" w:rsidR="00376E8B" w:rsidRDefault="00376E8B" w:rsidP="00BE0016">
      <w:pPr>
        <w:rPr>
          <w:color w:val="FF0000"/>
          <w:sz w:val="22"/>
          <w:szCs w:val="22"/>
        </w:rPr>
      </w:pPr>
      <w:r w:rsidRPr="00BE0016">
        <w:rPr>
          <w:rFonts w:ascii="ＭＳ 明朝" w:hAnsi="ＭＳ 明朝" w:cs="Meiryo UI" w:hint="eastAsia"/>
          <w:bCs/>
          <w:color w:val="FF0000"/>
          <w:sz w:val="22"/>
          <w:szCs w:val="22"/>
        </w:rPr>
        <w:t>・</w:t>
      </w:r>
      <w:r w:rsidRPr="00BE0016">
        <w:rPr>
          <w:rFonts w:hint="eastAsia"/>
          <w:color w:val="FF0000"/>
          <w:sz w:val="22"/>
          <w:szCs w:val="22"/>
        </w:rPr>
        <w:t>共同研究機関</w:t>
      </w:r>
      <w:r w:rsidR="00E2718C">
        <w:rPr>
          <w:rFonts w:hint="eastAsia"/>
          <w:color w:val="FF0000"/>
          <w:sz w:val="22"/>
          <w:szCs w:val="22"/>
        </w:rPr>
        <w:t>に該当せず</w:t>
      </w:r>
      <w:r w:rsidRPr="00BE0016">
        <w:rPr>
          <w:rFonts w:hint="eastAsia"/>
          <w:color w:val="FF0000"/>
          <w:sz w:val="22"/>
          <w:szCs w:val="22"/>
        </w:rPr>
        <w:t>、試料・情報の提供のみ</w:t>
      </w:r>
      <w:r w:rsidR="003F58AE">
        <w:rPr>
          <w:rFonts w:hint="eastAsia"/>
          <w:color w:val="FF0000"/>
          <w:sz w:val="22"/>
          <w:szCs w:val="22"/>
        </w:rPr>
        <w:t>を</w:t>
      </w:r>
      <w:r w:rsidRPr="00BE0016">
        <w:rPr>
          <w:rFonts w:hint="eastAsia"/>
          <w:color w:val="FF0000"/>
          <w:sz w:val="22"/>
          <w:szCs w:val="22"/>
        </w:rPr>
        <w:t>行う機関はこちらに記載すること。</w:t>
      </w:r>
    </w:p>
    <w:p w14:paraId="017D84AC" w14:textId="77777777" w:rsidR="00607A2E" w:rsidRPr="0025382D" w:rsidRDefault="00607A2E" w:rsidP="00607A2E">
      <w:pPr>
        <w:rPr>
          <w:rFonts w:ascii="ＭＳ 明朝" w:hAnsi="ＭＳ 明朝" w:cs="Meiryo UI"/>
          <w:color w:val="FF0000"/>
          <w:sz w:val="22"/>
          <w:szCs w:val="22"/>
        </w:rPr>
      </w:pPr>
      <w:r w:rsidRPr="00613DC9">
        <w:rPr>
          <w:rFonts w:ascii="ＭＳ 明朝" w:hAnsi="ＭＳ 明朝" w:cs="Meiryo UI" w:hint="eastAsia"/>
          <w:color w:val="FF0000"/>
          <w:sz w:val="22"/>
          <w:szCs w:val="22"/>
        </w:rPr>
        <w:t>・</w:t>
      </w:r>
      <w:r w:rsidRPr="0046529E">
        <w:rPr>
          <w:rFonts w:ascii="ＭＳ 明朝" w:hAnsi="ＭＳ 明朝" w:cs="Meiryo UI" w:hint="eastAsia"/>
          <w:color w:val="FF0000"/>
          <w:sz w:val="22"/>
          <w:szCs w:val="22"/>
        </w:rPr>
        <w:t>多数となる場合は、研究計画書の別添として整理</w:t>
      </w:r>
      <w:r>
        <w:rPr>
          <w:rFonts w:ascii="ＭＳ 明朝" w:hAnsi="ＭＳ 明朝" w:cs="Meiryo UI" w:hint="eastAsia"/>
          <w:color w:val="FF0000"/>
          <w:sz w:val="22"/>
          <w:szCs w:val="22"/>
        </w:rPr>
        <w:t>することも可</w:t>
      </w:r>
      <w:r w:rsidRPr="0025382D">
        <w:rPr>
          <w:rFonts w:ascii="ＭＳ 明朝" w:hAnsi="ＭＳ 明朝" w:cs="Meiryo UI" w:hint="eastAsia"/>
          <w:color w:val="FF0000"/>
          <w:sz w:val="22"/>
          <w:szCs w:val="22"/>
        </w:rPr>
        <w:t>。</w:t>
      </w:r>
    </w:p>
    <w:p w14:paraId="67239C03" w14:textId="10C71CFB" w:rsidR="002B1987" w:rsidRPr="00635BFF" w:rsidRDefault="008355A9" w:rsidP="00635BFF">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 xml:space="preserve">例）○○病院　○○科　</w:t>
      </w:r>
      <w:r w:rsidR="009C3E14">
        <w:rPr>
          <w:rFonts w:ascii="ＭＳ 明朝" w:hAnsi="ＭＳ 明朝" w:cs="Meiryo UI" w:hint="eastAsia"/>
          <w:color w:val="0070C0"/>
          <w:sz w:val="22"/>
          <w:szCs w:val="22"/>
        </w:rPr>
        <w:t>阪大</w:t>
      </w:r>
      <w:r>
        <w:rPr>
          <w:rFonts w:ascii="ＭＳ 明朝" w:hAnsi="ＭＳ 明朝" w:cs="Meiryo UI" w:hint="eastAsia"/>
          <w:color w:val="0070C0"/>
          <w:sz w:val="22"/>
          <w:szCs w:val="22"/>
        </w:rPr>
        <w:t>次郎</w:t>
      </w:r>
    </w:p>
    <w:p w14:paraId="66A1A4A9" w14:textId="77777777" w:rsidR="008355A9" w:rsidRDefault="008355A9" w:rsidP="00BE0016">
      <w:pPr>
        <w:rPr>
          <w:color w:val="FF0000"/>
          <w:sz w:val="22"/>
          <w:szCs w:val="22"/>
        </w:rPr>
      </w:pPr>
    </w:p>
    <w:p w14:paraId="5C251E51" w14:textId="77777777" w:rsidR="002B1987" w:rsidRDefault="002B1987" w:rsidP="00BE0016">
      <w:pPr>
        <w:rPr>
          <w:rFonts w:ascii="ＭＳ 明朝" w:hAnsi="ＭＳ 明朝" w:cs="Meiryo UI"/>
          <w:color w:val="FF0000"/>
          <w:sz w:val="22"/>
          <w:szCs w:val="22"/>
        </w:rPr>
      </w:pPr>
      <w:r w:rsidRPr="00613DC9">
        <w:rPr>
          <w:rFonts w:hint="eastAsia"/>
          <w:sz w:val="22"/>
          <w:szCs w:val="22"/>
        </w:rPr>
        <w:t>研究協力機関</w:t>
      </w:r>
      <w:r w:rsidRPr="0025382D">
        <w:rPr>
          <w:rFonts w:ascii="ＭＳ 明朝" w:hAnsi="ＭＳ 明朝" w:cs="Meiryo UI" w:hint="eastAsia"/>
          <w:color w:val="FF0000"/>
          <w:sz w:val="22"/>
          <w:szCs w:val="22"/>
        </w:rPr>
        <w:t>（該当時、不要な場合は削除）</w:t>
      </w:r>
    </w:p>
    <w:p w14:paraId="1708F39A" w14:textId="2B737954" w:rsidR="002B1987" w:rsidRDefault="002B1987" w:rsidP="002B1987">
      <w:pPr>
        <w:rPr>
          <w:color w:val="FF0000"/>
        </w:rPr>
      </w:pPr>
      <w:r w:rsidRPr="00613DC9">
        <w:rPr>
          <w:rFonts w:hint="eastAsia"/>
          <w:color w:val="FF0000"/>
        </w:rPr>
        <w:t>・</w:t>
      </w:r>
      <w:r w:rsidR="00E2718C">
        <w:rPr>
          <w:rFonts w:hint="eastAsia"/>
          <w:color w:val="FF0000"/>
        </w:rPr>
        <w:t>指針第２用語の定義「研究協力機関」（</w:t>
      </w:r>
      <w:r w:rsidRPr="00613DC9">
        <w:rPr>
          <w:rFonts w:hint="eastAsia"/>
          <w:color w:val="FF0000"/>
        </w:rPr>
        <w:t>研究計画書に基づいて研究が実施される研究機関以外であって、当該研究のために研究対象者から新たに試料・情報を取得し（侵襲（軽微な</w:t>
      </w:r>
      <w:r w:rsidRPr="00613DC9">
        <w:rPr>
          <w:rFonts w:hint="eastAsia"/>
          <w:color w:val="FF0000"/>
        </w:rPr>
        <w:lastRenderedPageBreak/>
        <w:t>侵襲を除く。）を伴う試料の取得は除く。）、研究機関に提供のみを行う機関</w:t>
      </w:r>
      <w:r w:rsidR="00E2718C">
        <w:rPr>
          <w:rFonts w:hint="eastAsia"/>
          <w:color w:val="FF0000"/>
        </w:rPr>
        <w:t>）を</w:t>
      </w:r>
      <w:r w:rsidRPr="00613DC9">
        <w:rPr>
          <w:rFonts w:hint="eastAsia"/>
          <w:color w:val="FF0000"/>
        </w:rPr>
        <w:t>こちらに記載すること。</w:t>
      </w:r>
    </w:p>
    <w:p w14:paraId="55395FD6" w14:textId="3140646A" w:rsidR="00607A2E" w:rsidRPr="004056F1" w:rsidRDefault="00607A2E" w:rsidP="002B1987">
      <w:pPr>
        <w:rPr>
          <w:rFonts w:ascii="ＭＳ 明朝" w:hAnsi="ＭＳ 明朝" w:cs="Meiryo UI"/>
          <w:color w:val="FF0000"/>
          <w:sz w:val="22"/>
          <w:szCs w:val="22"/>
        </w:rPr>
      </w:pPr>
      <w:r w:rsidRPr="00613DC9">
        <w:rPr>
          <w:rFonts w:ascii="ＭＳ 明朝" w:hAnsi="ＭＳ 明朝" w:cs="Meiryo UI" w:hint="eastAsia"/>
          <w:color w:val="FF0000"/>
          <w:sz w:val="22"/>
          <w:szCs w:val="22"/>
        </w:rPr>
        <w:t>・</w:t>
      </w:r>
      <w:r w:rsidRPr="0046529E">
        <w:rPr>
          <w:rFonts w:ascii="ＭＳ 明朝" w:hAnsi="ＭＳ 明朝" w:cs="Meiryo UI" w:hint="eastAsia"/>
          <w:color w:val="FF0000"/>
          <w:sz w:val="22"/>
          <w:szCs w:val="22"/>
        </w:rPr>
        <w:t>多数となる場合は、研究計画書の別添として整理</w:t>
      </w:r>
      <w:r>
        <w:rPr>
          <w:rFonts w:ascii="ＭＳ 明朝" w:hAnsi="ＭＳ 明朝" w:cs="Meiryo UI" w:hint="eastAsia"/>
          <w:color w:val="FF0000"/>
          <w:sz w:val="22"/>
          <w:szCs w:val="22"/>
        </w:rPr>
        <w:t>することも可</w:t>
      </w:r>
      <w:r w:rsidRPr="0025382D">
        <w:rPr>
          <w:rFonts w:ascii="ＭＳ 明朝" w:hAnsi="ＭＳ 明朝" w:cs="Meiryo UI" w:hint="eastAsia"/>
          <w:color w:val="FF0000"/>
          <w:sz w:val="22"/>
          <w:szCs w:val="22"/>
        </w:rPr>
        <w:t>。</w:t>
      </w:r>
    </w:p>
    <w:p w14:paraId="4D9F6160" w14:textId="03F1D5AD" w:rsidR="009C3E14" w:rsidRPr="009C3E14" w:rsidRDefault="009C3E14" w:rsidP="009C3E14">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 xml:space="preserve">例）○○病院　○○科　</w:t>
      </w:r>
      <w:r>
        <w:rPr>
          <w:rFonts w:ascii="ＭＳ 明朝" w:hAnsi="ＭＳ 明朝" w:cs="Meiryo UI" w:hint="eastAsia"/>
          <w:color w:val="0070C0"/>
          <w:sz w:val="22"/>
          <w:szCs w:val="22"/>
        </w:rPr>
        <w:t>吹田花子</w:t>
      </w:r>
    </w:p>
    <w:p w14:paraId="2E47FC49" w14:textId="77777777" w:rsidR="009C3E14" w:rsidRPr="009C3E14" w:rsidRDefault="009C3E14" w:rsidP="002B1987"/>
    <w:p w14:paraId="4D761D2E" w14:textId="3D4E3229" w:rsidR="00376E8B" w:rsidRDefault="005E3E77" w:rsidP="00C354F8">
      <w:pPr>
        <w:pStyle w:val="a5"/>
        <w:ind w:leftChars="0" w:left="0" w:right="960"/>
        <w:rPr>
          <w:rFonts w:ascii="ＭＳ 明朝" w:hAnsi="ＭＳ 明朝" w:cs="ＭＳゴシック"/>
          <w:kern w:val="0"/>
          <w:sz w:val="22"/>
          <w:szCs w:val="22"/>
        </w:rPr>
      </w:pPr>
      <w:r>
        <w:rPr>
          <w:rFonts w:ascii="ＭＳ 明朝" w:hAnsi="ＭＳ 明朝" w:cs="ＭＳゴシック" w:hint="eastAsia"/>
          <w:kern w:val="0"/>
          <w:sz w:val="22"/>
          <w:szCs w:val="22"/>
        </w:rPr>
        <w:t>その他</w:t>
      </w:r>
      <w:r w:rsidRPr="0025382D">
        <w:rPr>
          <w:rFonts w:ascii="ＭＳ 明朝" w:hAnsi="ＭＳ 明朝" w:cs="Meiryo UI" w:hint="eastAsia"/>
          <w:color w:val="FF0000"/>
          <w:sz w:val="22"/>
          <w:szCs w:val="22"/>
        </w:rPr>
        <w:t>（該当時、不要な場合は削除）</w:t>
      </w:r>
    </w:p>
    <w:p w14:paraId="5B4603DD" w14:textId="4B5DDABC" w:rsidR="005E3E77" w:rsidRDefault="005E3E77" w:rsidP="00C354F8">
      <w:pPr>
        <w:pStyle w:val="a5"/>
        <w:ind w:leftChars="0" w:left="0" w:right="960"/>
        <w:rPr>
          <w:rFonts w:ascii="ＭＳ 明朝" w:hAnsi="ＭＳ 明朝" w:cs="ＭＳゴシック"/>
          <w:color w:val="FF0000"/>
          <w:kern w:val="0"/>
          <w:sz w:val="22"/>
          <w:szCs w:val="22"/>
        </w:rPr>
      </w:pPr>
      <w:r w:rsidRPr="00A7606F">
        <w:rPr>
          <w:rFonts w:ascii="ＭＳ 明朝" w:hAnsi="ＭＳ 明朝" w:cs="ＭＳゴシック" w:hint="eastAsia"/>
          <w:color w:val="FF0000"/>
          <w:kern w:val="0"/>
          <w:sz w:val="22"/>
          <w:szCs w:val="22"/>
        </w:rPr>
        <w:t>・上記以外に該当する機関がある場合は、機関名と内容を記載</w:t>
      </w:r>
      <w:r w:rsidR="0085380B">
        <w:rPr>
          <w:rFonts w:ascii="ＭＳ 明朝" w:hAnsi="ＭＳ 明朝" w:cs="ＭＳゴシック" w:hint="eastAsia"/>
          <w:color w:val="FF0000"/>
          <w:kern w:val="0"/>
          <w:sz w:val="22"/>
          <w:szCs w:val="22"/>
        </w:rPr>
        <w:t>すること</w:t>
      </w:r>
      <w:r w:rsidRPr="00A7606F">
        <w:rPr>
          <w:rFonts w:ascii="ＭＳ 明朝" w:hAnsi="ＭＳ 明朝" w:cs="ＭＳゴシック" w:hint="eastAsia"/>
          <w:color w:val="FF0000"/>
          <w:kern w:val="0"/>
          <w:sz w:val="22"/>
          <w:szCs w:val="22"/>
        </w:rPr>
        <w:t>。</w:t>
      </w:r>
    </w:p>
    <w:p w14:paraId="7505BDCA" w14:textId="7AF19F5E" w:rsidR="005E3E77" w:rsidRDefault="005E3E77" w:rsidP="00A7606F">
      <w:pPr>
        <w:pStyle w:val="a5"/>
        <w:ind w:leftChars="0" w:left="0"/>
        <w:rPr>
          <w:rFonts w:ascii="ＭＳ 明朝" w:hAnsi="ＭＳ 明朝" w:cs="Meiryo UI"/>
          <w:color w:val="0070C0"/>
          <w:sz w:val="22"/>
          <w:szCs w:val="22"/>
        </w:rPr>
      </w:pPr>
      <w:r w:rsidRPr="0025382D">
        <w:rPr>
          <w:rFonts w:ascii="ＭＳ 明朝" w:hAnsi="ＭＳ 明朝" w:cs="Meiryo UI" w:hint="eastAsia"/>
          <w:color w:val="0070C0"/>
          <w:sz w:val="22"/>
          <w:szCs w:val="22"/>
        </w:rPr>
        <w:t>例）</w:t>
      </w:r>
      <w:r w:rsidR="00053FD0">
        <w:rPr>
          <w:rFonts w:ascii="ＭＳ 明朝" w:hAnsi="ＭＳ 明朝" w:cs="Meiryo UI" w:hint="eastAsia"/>
          <w:color w:val="0070C0"/>
          <w:sz w:val="22"/>
          <w:szCs w:val="22"/>
        </w:rPr>
        <w:t>試料の保管　〇〇株式会社</w:t>
      </w:r>
    </w:p>
    <w:p w14:paraId="227BE38B" w14:textId="7D2D2068" w:rsidR="00053FD0" w:rsidRPr="00A7606F" w:rsidRDefault="00053FD0" w:rsidP="00A7606F">
      <w:pPr>
        <w:pStyle w:val="a5"/>
        <w:ind w:leftChars="0" w:left="0"/>
        <w:rPr>
          <w:rFonts w:ascii="ＭＳ 明朝" w:hAnsi="ＭＳ 明朝" w:cs="Meiryo UI"/>
          <w:color w:val="0070C0"/>
          <w:sz w:val="22"/>
          <w:szCs w:val="22"/>
        </w:rPr>
      </w:pPr>
      <w:r>
        <w:rPr>
          <w:rFonts w:ascii="ＭＳ 明朝" w:hAnsi="ＭＳ 明朝" w:cs="Meiryo UI" w:hint="eastAsia"/>
          <w:color w:val="0070C0"/>
          <w:sz w:val="22"/>
          <w:szCs w:val="22"/>
        </w:rPr>
        <w:t>例）リクルート協力　〇〇機関</w:t>
      </w:r>
    </w:p>
    <w:p w14:paraId="5DB9F992" w14:textId="77777777" w:rsidR="005E3E77" w:rsidRPr="00BE0016" w:rsidRDefault="005E3E77" w:rsidP="00C354F8">
      <w:pPr>
        <w:pStyle w:val="a5"/>
        <w:ind w:leftChars="0" w:left="0" w:right="960"/>
        <w:rPr>
          <w:rFonts w:ascii="ＭＳ 明朝" w:hAnsi="ＭＳ 明朝" w:cs="ＭＳゴシック"/>
          <w:kern w:val="0"/>
          <w:sz w:val="22"/>
          <w:szCs w:val="22"/>
        </w:rPr>
      </w:pPr>
    </w:p>
    <w:p w14:paraId="492DFCC5" w14:textId="7BE339A0" w:rsidR="008E4062" w:rsidRPr="008E4062" w:rsidRDefault="00C21795" w:rsidP="008E4062">
      <w:pPr>
        <w:pStyle w:val="1"/>
      </w:pPr>
      <w:r w:rsidRPr="00C21795">
        <w:rPr>
          <w:rFonts w:hint="eastAsia"/>
        </w:rPr>
        <w:t>研究の目的及び意義</w:t>
      </w:r>
    </w:p>
    <w:p w14:paraId="0AEF1823" w14:textId="0A19900C" w:rsidR="00C21795" w:rsidRDefault="00C21795" w:rsidP="008E4062">
      <w:pPr>
        <w:pStyle w:val="a5"/>
        <w:ind w:leftChars="0" w:left="0" w:right="-1"/>
        <w:rPr>
          <w:rFonts w:ascii="ＭＳ 明朝" w:hAnsi="ＭＳ 明朝" w:cs="ＭＳゴシック"/>
          <w:kern w:val="0"/>
          <w:sz w:val="24"/>
        </w:rPr>
      </w:pPr>
    </w:p>
    <w:p w14:paraId="11B7E485" w14:textId="77777777" w:rsidR="008E4062" w:rsidRPr="00C21795" w:rsidRDefault="008E4062" w:rsidP="00B44DC8">
      <w:pPr>
        <w:pStyle w:val="a5"/>
        <w:ind w:leftChars="0" w:left="0" w:right="960"/>
        <w:rPr>
          <w:rFonts w:ascii="ＭＳ 明朝" w:hAnsi="ＭＳ 明朝" w:cs="ＭＳゴシック"/>
          <w:kern w:val="0"/>
          <w:sz w:val="24"/>
        </w:rPr>
      </w:pPr>
    </w:p>
    <w:p w14:paraId="117D9BA8" w14:textId="77777777" w:rsidR="00B415A4" w:rsidRPr="00C21795" w:rsidRDefault="00144F47" w:rsidP="00BE0016">
      <w:pPr>
        <w:pStyle w:val="1"/>
      </w:pPr>
      <w:r w:rsidRPr="00C21795">
        <w:rPr>
          <w:rFonts w:hint="eastAsia"/>
        </w:rPr>
        <w:t>背景（研究の科学的合理性の根拠）</w:t>
      </w:r>
    </w:p>
    <w:p w14:paraId="1AC94490" w14:textId="623DD260" w:rsidR="00083282" w:rsidRPr="001C0A4D" w:rsidRDefault="00083282" w:rsidP="00083282">
      <w:pPr>
        <w:ind w:leftChars="30" w:left="63"/>
        <w:rPr>
          <w:rFonts w:ascii="ＭＳ 明朝" w:hAnsi="ＭＳ 明朝"/>
          <w:color w:val="FF0000"/>
        </w:rPr>
      </w:pPr>
      <w:r w:rsidRPr="00A50D99">
        <w:rPr>
          <w:rFonts w:ascii="ＭＳ 明朝" w:hAnsi="ＭＳ 明朝" w:hint="eastAsia"/>
          <w:color w:val="FF0000"/>
        </w:rPr>
        <w:t>当該研究の必要性と</w:t>
      </w:r>
      <w:r>
        <w:rPr>
          <w:rFonts w:ascii="ＭＳ 明朝" w:hAnsi="ＭＳ 明朝" w:hint="eastAsia"/>
          <w:color w:val="FF0000"/>
        </w:rPr>
        <w:t>科学的合理性の根拠</w:t>
      </w:r>
      <w:r w:rsidR="009F1E55">
        <w:rPr>
          <w:rFonts w:ascii="ＭＳ 明朝" w:hAnsi="ＭＳ 明朝" w:hint="eastAsia"/>
          <w:color w:val="FF0000"/>
        </w:rPr>
        <w:t>について以下の内容をふまえ説明すること</w:t>
      </w:r>
      <w:r w:rsidR="0085380B">
        <w:rPr>
          <w:rFonts w:ascii="ＭＳ 明朝" w:hAnsi="ＭＳ 明朝" w:hint="eastAsia"/>
          <w:color w:val="FF0000"/>
        </w:rPr>
        <w:t>。</w:t>
      </w:r>
    </w:p>
    <w:p w14:paraId="36581B8F" w14:textId="77777777" w:rsidR="00083282" w:rsidRPr="005555FE" w:rsidRDefault="00083282" w:rsidP="00C354F8">
      <w:pPr>
        <w:rPr>
          <w:rFonts w:ascii="ＭＳ 明朝" w:hAnsi="ＭＳ 明朝"/>
          <w:color w:val="FF0000"/>
        </w:rPr>
      </w:pPr>
      <w:r>
        <w:rPr>
          <w:rFonts w:ascii="ＭＳ 明朝" w:hAnsi="ＭＳ 明朝" w:hint="eastAsia"/>
          <w:color w:val="FF0000"/>
        </w:rPr>
        <w:t>・</w:t>
      </w:r>
      <w:r w:rsidRPr="004A1FC9">
        <w:rPr>
          <w:rFonts w:ascii="ＭＳ 明朝" w:hAnsi="ＭＳ 明朝" w:hint="eastAsia"/>
          <w:color w:val="FF0000"/>
        </w:rPr>
        <w:t>現在の標準治療と解明すべき問題点</w:t>
      </w:r>
    </w:p>
    <w:p w14:paraId="6D260F38" w14:textId="77777777" w:rsidR="00083282" w:rsidRPr="00A24832" w:rsidRDefault="00083282" w:rsidP="00C354F8">
      <w:pPr>
        <w:rPr>
          <w:rFonts w:ascii="ＭＳ 明朝" w:hAnsi="ＭＳ 明朝"/>
          <w:color w:val="FF0000"/>
        </w:rPr>
      </w:pPr>
      <w:r>
        <w:rPr>
          <w:rFonts w:ascii="ＭＳ 明朝" w:hAnsi="ＭＳ 明朝" w:hint="eastAsia"/>
          <w:color w:val="FF0000"/>
        </w:rPr>
        <w:t>・</w:t>
      </w:r>
      <w:r w:rsidRPr="005555FE">
        <w:rPr>
          <w:rFonts w:ascii="ＭＳ 明朝" w:hAnsi="ＭＳ 明朝" w:hint="eastAsia"/>
          <w:color w:val="FF0000"/>
        </w:rPr>
        <w:t>対象集団に本研究が有益であると考えた根拠</w:t>
      </w:r>
    </w:p>
    <w:p w14:paraId="6822C21D" w14:textId="77777777" w:rsidR="00083282" w:rsidRPr="00F85279" w:rsidRDefault="00083282" w:rsidP="00C354F8">
      <w:pPr>
        <w:rPr>
          <w:rFonts w:ascii="ＭＳ 明朝"/>
          <w:color w:val="FF0000"/>
        </w:rPr>
      </w:pPr>
      <w:r>
        <w:rPr>
          <w:rFonts w:ascii="ＭＳ 明朝" w:hAnsi="ＭＳ 明朝" w:hint="eastAsia"/>
          <w:color w:val="FF0000"/>
        </w:rPr>
        <w:t>・</w:t>
      </w:r>
      <w:r w:rsidRPr="003632BC">
        <w:rPr>
          <w:rFonts w:ascii="ＭＳ 明朝" w:hAnsi="ＭＳ 明朝" w:hint="eastAsia"/>
          <w:color w:val="FF0000"/>
        </w:rPr>
        <w:t>国内外の先行する臨床・疫学研究の成績、論文、学会報告</w:t>
      </w:r>
    </w:p>
    <w:p w14:paraId="187DCC99" w14:textId="77777777" w:rsidR="00083282" w:rsidRDefault="00083282" w:rsidP="00C354F8">
      <w:pPr>
        <w:rPr>
          <w:rFonts w:ascii="ＭＳ 明朝"/>
          <w:color w:val="FF0000"/>
        </w:rPr>
      </w:pPr>
      <w:r>
        <w:rPr>
          <w:rFonts w:ascii="ＭＳ 明朝" w:hAnsi="ＭＳ 明朝" w:hint="eastAsia"/>
          <w:color w:val="FF0000"/>
        </w:rPr>
        <w:t>・</w:t>
      </w:r>
      <w:r w:rsidRPr="00DE6A9F">
        <w:rPr>
          <w:rFonts w:ascii="ＭＳ 明朝" w:hAnsi="ＭＳ 明朝" w:hint="eastAsia"/>
          <w:color w:val="FF0000"/>
        </w:rPr>
        <w:t>未承認薬や保険適応外の薬剤を使用する場合は、その必要性</w:t>
      </w:r>
    </w:p>
    <w:p w14:paraId="2D1EB8F0" w14:textId="77777777" w:rsidR="00AF5AE7" w:rsidRDefault="00083282" w:rsidP="00BE0016">
      <w:pPr>
        <w:pStyle w:val="a5"/>
        <w:autoSpaceDE w:val="0"/>
        <w:autoSpaceDN w:val="0"/>
        <w:adjustRightInd w:val="0"/>
        <w:ind w:leftChars="0" w:left="0"/>
        <w:jc w:val="left"/>
        <w:rPr>
          <w:color w:val="FF0000"/>
        </w:rPr>
      </w:pPr>
      <w:r>
        <w:rPr>
          <w:rFonts w:hint="eastAsia"/>
          <w:color w:val="FF0000"/>
        </w:rPr>
        <w:t>・</w:t>
      </w:r>
      <w:r w:rsidRPr="006C6111">
        <w:rPr>
          <w:rFonts w:hint="eastAsia"/>
          <w:color w:val="FF0000"/>
        </w:rPr>
        <w:t>科学的、社会的観点から研究の意義を記載</w:t>
      </w:r>
    </w:p>
    <w:p w14:paraId="0EA9A13D" w14:textId="77777777" w:rsidR="00AF5AE7" w:rsidRDefault="00AF5AE7">
      <w:pPr>
        <w:autoSpaceDE w:val="0"/>
        <w:autoSpaceDN w:val="0"/>
        <w:adjustRightInd w:val="0"/>
        <w:jc w:val="left"/>
        <w:rPr>
          <w:color w:val="FF0000"/>
        </w:rPr>
      </w:pPr>
    </w:p>
    <w:p w14:paraId="1C9B50AB" w14:textId="77777777" w:rsidR="00C40BBE" w:rsidRDefault="00C40BBE" w:rsidP="00BE0016">
      <w:pPr>
        <w:pStyle w:val="1"/>
      </w:pPr>
      <w:r w:rsidRPr="00D947C9">
        <w:rPr>
          <w:rFonts w:hint="eastAsia"/>
        </w:rPr>
        <w:t>研究の方法</w:t>
      </w:r>
    </w:p>
    <w:p w14:paraId="0D7269BF" w14:textId="77777777" w:rsidR="00AB1B0D" w:rsidRDefault="00AB1B0D" w:rsidP="00AB1B0D">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Pr="00B415A4">
        <w:rPr>
          <w:rFonts w:asciiTheme="minorEastAsia" w:eastAsiaTheme="minorEastAsia" w:hAnsiTheme="minorEastAsia" w:cs="ＭＳゴシック" w:hint="eastAsia"/>
          <w:color w:val="FF0000"/>
          <w:kern w:val="0"/>
          <w:sz w:val="22"/>
          <w:szCs w:val="22"/>
        </w:rPr>
        <w:t>研究のデザイン、</w:t>
      </w:r>
      <w:r>
        <w:rPr>
          <w:rFonts w:asciiTheme="minorEastAsia" w:eastAsiaTheme="minorEastAsia" w:hAnsiTheme="minorEastAsia" w:cs="ＭＳゴシック" w:hint="eastAsia"/>
          <w:color w:val="FF0000"/>
          <w:kern w:val="0"/>
          <w:sz w:val="22"/>
          <w:szCs w:val="22"/>
        </w:rPr>
        <w:t>観察・測定項目とその実施方法（スケジュールも含む）、</w:t>
      </w:r>
      <w:r w:rsidRPr="00B415A4">
        <w:rPr>
          <w:rFonts w:asciiTheme="minorEastAsia" w:eastAsiaTheme="minorEastAsia" w:hAnsiTheme="minorEastAsia" w:cs="ＭＳゴシック" w:hint="eastAsia"/>
          <w:color w:val="FF0000"/>
          <w:kern w:val="0"/>
          <w:sz w:val="22"/>
          <w:szCs w:val="22"/>
        </w:rPr>
        <w:t>統計解析の方法</w:t>
      </w:r>
      <w:r>
        <w:rPr>
          <w:rFonts w:asciiTheme="minorEastAsia" w:eastAsiaTheme="minorEastAsia" w:hAnsiTheme="minorEastAsia" w:cs="ＭＳゴシック" w:hint="eastAsia"/>
          <w:color w:val="FF0000"/>
          <w:kern w:val="0"/>
          <w:sz w:val="22"/>
          <w:szCs w:val="22"/>
        </w:rPr>
        <w:t>、試料・情報の提供の有無等を記載すること。</w:t>
      </w:r>
    </w:p>
    <w:p w14:paraId="794F6BA5" w14:textId="2D7DDC47" w:rsidR="00D717B4" w:rsidRDefault="00AB1B0D" w:rsidP="004056F1">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sidRPr="004056F1">
        <w:rPr>
          <w:rFonts w:asciiTheme="minorEastAsia" w:eastAsiaTheme="minorEastAsia" w:hAnsiTheme="minorEastAsia" w:cs="ＭＳゴシック" w:hint="eastAsia"/>
          <w:color w:val="FF0000"/>
          <w:kern w:val="0"/>
          <w:sz w:val="22"/>
          <w:szCs w:val="22"/>
        </w:rPr>
        <w:t>・</w:t>
      </w:r>
      <w:r w:rsidR="003F58AE" w:rsidRPr="004056F1">
        <w:rPr>
          <w:rFonts w:asciiTheme="minorEastAsia" w:eastAsiaTheme="minorEastAsia" w:hAnsiTheme="minorEastAsia" w:cs="ＭＳゴシック" w:hint="eastAsia"/>
          <w:color w:val="FF0000"/>
          <w:kern w:val="0"/>
          <w:sz w:val="22"/>
          <w:szCs w:val="22"/>
        </w:rPr>
        <w:t>利用</w:t>
      </w:r>
      <w:r w:rsidR="003F58AE" w:rsidRPr="003F58AE">
        <w:rPr>
          <w:rFonts w:asciiTheme="minorEastAsia" w:eastAsiaTheme="minorEastAsia" w:hAnsiTheme="minorEastAsia" w:cs="ＭＳゴシック" w:hint="eastAsia"/>
          <w:color w:val="FF0000"/>
          <w:kern w:val="0"/>
          <w:sz w:val="22"/>
          <w:szCs w:val="22"/>
        </w:rPr>
        <w:t>目的に、他機関に試料・情報を提供することが含まれる場合、その旨を記載</w:t>
      </w:r>
      <w:r w:rsidR="00CC21C5">
        <w:rPr>
          <w:rFonts w:asciiTheme="minorEastAsia" w:eastAsiaTheme="minorEastAsia" w:hAnsiTheme="minorEastAsia" w:cs="ＭＳゴシック" w:hint="eastAsia"/>
          <w:color w:val="FF0000"/>
          <w:kern w:val="0"/>
          <w:sz w:val="22"/>
          <w:szCs w:val="22"/>
        </w:rPr>
        <w:t>。</w:t>
      </w:r>
    </w:p>
    <w:p w14:paraId="014B052D" w14:textId="2193D450" w:rsidR="002B440E" w:rsidRDefault="002B440E" w:rsidP="00613DC9">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sidRPr="00613DC9">
        <w:rPr>
          <w:rFonts w:asciiTheme="minorEastAsia" w:eastAsiaTheme="minorEastAsia" w:hAnsiTheme="minorEastAsia" w:cs="ＭＳゴシック" w:hint="eastAsia"/>
          <w:color w:val="FF0000"/>
          <w:kern w:val="0"/>
          <w:sz w:val="22"/>
          <w:szCs w:val="22"/>
        </w:rPr>
        <w:t>・試料・情報を試料・情報の収集・提供を行う機関に提供す</w:t>
      </w:r>
      <w:r w:rsidRPr="002B440E">
        <w:rPr>
          <w:rFonts w:asciiTheme="minorEastAsia" w:eastAsiaTheme="minorEastAsia" w:hAnsiTheme="minorEastAsia" w:cs="ＭＳゴシック" w:hint="eastAsia"/>
          <w:color w:val="FF0000"/>
          <w:kern w:val="0"/>
          <w:sz w:val="22"/>
          <w:szCs w:val="22"/>
        </w:rPr>
        <w:t>る場合やその</w:t>
      </w:r>
      <w:r>
        <w:rPr>
          <w:rFonts w:asciiTheme="minorEastAsia" w:eastAsiaTheme="minorEastAsia" w:hAnsiTheme="minorEastAsia" w:cs="ＭＳゴシック" w:hint="eastAsia"/>
          <w:color w:val="FF0000"/>
          <w:kern w:val="0"/>
          <w:sz w:val="22"/>
          <w:szCs w:val="22"/>
        </w:rPr>
        <w:t>他の研究への利用に供するデータベース等へのデータ登録をする場合</w:t>
      </w:r>
      <w:r w:rsidRPr="002B440E">
        <w:rPr>
          <w:rFonts w:asciiTheme="minorEastAsia" w:eastAsiaTheme="minorEastAsia" w:hAnsiTheme="minorEastAsia" w:cs="ＭＳゴシック" w:hint="eastAsia"/>
          <w:color w:val="FF0000"/>
          <w:kern w:val="0"/>
          <w:sz w:val="22"/>
          <w:szCs w:val="22"/>
        </w:rPr>
        <w:t>、そ</w:t>
      </w:r>
      <w:r>
        <w:rPr>
          <w:rFonts w:asciiTheme="minorEastAsia" w:eastAsiaTheme="minorEastAsia" w:hAnsiTheme="minorEastAsia" w:cs="ＭＳゴシック" w:hint="eastAsia"/>
          <w:color w:val="FF0000"/>
          <w:kern w:val="0"/>
          <w:sz w:val="22"/>
          <w:szCs w:val="22"/>
        </w:rPr>
        <w:t>の旨を記</w:t>
      </w:r>
      <w:r w:rsidR="00CC21C5" w:rsidRPr="003F58AE">
        <w:rPr>
          <w:rFonts w:asciiTheme="minorEastAsia" w:eastAsiaTheme="minorEastAsia" w:hAnsiTheme="minorEastAsia" w:cs="ＭＳゴシック" w:hint="eastAsia"/>
          <w:color w:val="FF0000"/>
          <w:kern w:val="0"/>
          <w:sz w:val="22"/>
          <w:szCs w:val="22"/>
        </w:rPr>
        <w:t>載</w:t>
      </w:r>
      <w:r w:rsidR="00CC21C5">
        <w:rPr>
          <w:rFonts w:asciiTheme="minorEastAsia" w:eastAsiaTheme="minorEastAsia" w:hAnsiTheme="minorEastAsia" w:cs="ＭＳゴシック" w:hint="eastAsia"/>
          <w:color w:val="FF0000"/>
          <w:kern w:val="0"/>
          <w:sz w:val="22"/>
          <w:szCs w:val="22"/>
        </w:rPr>
        <w:t>。</w:t>
      </w:r>
    </w:p>
    <w:p w14:paraId="3C59F90B" w14:textId="5761AECC" w:rsidR="009C763E" w:rsidRDefault="009C763E" w:rsidP="00613DC9">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Pr="009C763E">
        <w:rPr>
          <w:rFonts w:asciiTheme="minorEastAsia" w:eastAsiaTheme="minorEastAsia" w:hAnsiTheme="minorEastAsia" w:cs="ＭＳゴシック" w:hint="eastAsia"/>
          <w:color w:val="FF0000"/>
          <w:kern w:val="0"/>
          <w:sz w:val="22"/>
          <w:szCs w:val="22"/>
        </w:rPr>
        <w:t>試料・情報については、研究の性質に合わせて、その種類、量なども記載</w:t>
      </w:r>
    </w:p>
    <w:p w14:paraId="76E1A009" w14:textId="7EF9485C" w:rsidR="00AB1B0D" w:rsidRDefault="00ED1DD6" w:rsidP="00613DC9">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sidRPr="00613DC9">
        <w:rPr>
          <w:rFonts w:asciiTheme="minorEastAsia" w:eastAsiaTheme="minorEastAsia" w:hAnsiTheme="minorEastAsia" w:cs="ＭＳゴシック" w:hint="eastAsia"/>
          <w:color w:val="FF0000"/>
          <w:kern w:val="0"/>
          <w:sz w:val="22"/>
          <w:szCs w:val="22"/>
        </w:rPr>
        <w:t>・研</w:t>
      </w:r>
      <w:r w:rsidRPr="00ED1DD6">
        <w:rPr>
          <w:rFonts w:asciiTheme="minorEastAsia" w:eastAsiaTheme="minorEastAsia" w:hAnsiTheme="minorEastAsia" w:cs="ＭＳゴシック" w:hint="eastAsia"/>
          <w:color w:val="FF0000"/>
          <w:kern w:val="0"/>
          <w:sz w:val="22"/>
          <w:szCs w:val="22"/>
        </w:rPr>
        <w:t>究に用いる試料をゲノム解析する等により個人識別符号に該当するゲノムデータを取得</w:t>
      </w:r>
      <w:r>
        <w:rPr>
          <w:rFonts w:asciiTheme="minorEastAsia" w:eastAsiaTheme="minorEastAsia" w:hAnsiTheme="minorEastAsia" w:cs="ＭＳゴシック" w:hint="eastAsia"/>
          <w:color w:val="FF0000"/>
          <w:kern w:val="0"/>
          <w:sz w:val="22"/>
          <w:szCs w:val="22"/>
        </w:rPr>
        <w:t>する場合には、その旨を併せて記載</w:t>
      </w:r>
    </w:p>
    <w:p w14:paraId="7C59A1E8" w14:textId="77777777" w:rsidR="00ED1DD6" w:rsidRPr="00C354F8" w:rsidRDefault="00ED1DD6">
      <w:pPr>
        <w:pStyle w:val="a5"/>
        <w:tabs>
          <w:tab w:val="left" w:pos="6936"/>
        </w:tabs>
        <w:autoSpaceDE w:val="0"/>
        <w:autoSpaceDN w:val="0"/>
        <w:adjustRightInd w:val="0"/>
        <w:ind w:leftChars="0" w:left="0"/>
        <w:jc w:val="left"/>
        <w:rPr>
          <w:rFonts w:asciiTheme="minorEastAsia" w:eastAsiaTheme="minorEastAsia" w:hAnsiTheme="minorEastAsia" w:cs="ＭＳゴシック"/>
          <w:color w:val="FF0000"/>
          <w:kern w:val="0"/>
          <w:sz w:val="22"/>
          <w:szCs w:val="22"/>
        </w:rPr>
      </w:pPr>
    </w:p>
    <w:p w14:paraId="48C5664A" w14:textId="77777777" w:rsidR="00D6040F" w:rsidRPr="006F31CB" w:rsidRDefault="006F31CB" w:rsidP="00BE0016">
      <w:pPr>
        <w:pStyle w:val="2"/>
      </w:pPr>
      <w:r w:rsidRPr="006F31CB">
        <w:rPr>
          <w:rFonts w:hint="eastAsia"/>
        </w:rPr>
        <w:t xml:space="preserve">4.1 </w:t>
      </w:r>
      <w:r w:rsidR="00D6040F" w:rsidRPr="00BE0016">
        <w:rPr>
          <w:rFonts w:hint="eastAsia"/>
        </w:rPr>
        <w:t>研究デザイン</w:t>
      </w:r>
      <w:r w:rsidR="0022202D" w:rsidRPr="00613DC9">
        <w:rPr>
          <w:rFonts w:hint="eastAsia"/>
          <w:color w:val="FF0000"/>
        </w:rPr>
        <w:t>（必要に応じて記載）</w:t>
      </w:r>
    </w:p>
    <w:p w14:paraId="57F209CF" w14:textId="023D98B4" w:rsidR="00CB6368" w:rsidRDefault="00CB6368" w:rsidP="00C354F8">
      <w:pPr>
        <w:pStyle w:val="a5"/>
        <w:autoSpaceDE w:val="0"/>
        <w:autoSpaceDN w:val="0"/>
        <w:adjustRightInd w:val="0"/>
        <w:ind w:leftChars="0" w:left="0"/>
        <w:jc w:val="left"/>
        <w:rPr>
          <w:rFonts w:ascii="ＭＳ 明朝" w:hAnsi="ＭＳ 明朝" w:cs="ＭＳゴシック"/>
          <w:kern w:val="0"/>
          <w:sz w:val="24"/>
        </w:rPr>
      </w:pPr>
    </w:p>
    <w:p w14:paraId="1017DD9A" w14:textId="77777777" w:rsidR="00B07DD8" w:rsidRPr="006F31CB" w:rsidRDefault="00B07DD8" w:rsidP="00C354F8">
      <w:pPr>
        <w:pStyle w:val="a5"/>
        <w:autoSpaceDE w:val="0"/>
        <w:autoSpaceDN w:val="0"/>
        <w:adjustRightInd w:val="0"/>
        <w:ind w:leftChars="0" w:left="0"/>
        <w:jc w:val="left"/>
        <w:rPr>
          <w:rFonts w:ascii="ＭＳ 明朝" w:hAnsi="ＭＳ 明朝" w:cs="ＭＳゴシック"/>
          <w:kern w:val="0"/>
          <w:sz w:val="24"/>
        </w:rPr>
      </w:pPr>
    </w:p>
    <w:p w14:paraId="7B6F3DBC" w14:textId="77777777" w:rsidR="007E5D58" w:rsidRPr="006F31CB" w:rsidRDefault="006F31CB" w:rsidP="00BE0016">
      <w:pPr>
        <w:pStyle w:val="2"/>
      </w:pPr>
      <w:r>
        <w:t xml:space="preserve">4.2 </w:t>
      </w:r>
      <w:r w:rsidR="007E5D58" w:rsidRPr="006F31CB">
        <w:rPr>
          <w:rFonts w:hint="eastAsia"/>
        </w:rPr>
        <w:t>対象（研究対象者の選定方針）</w:t>
      </w:r>
    </w:p>
    <w:p w14:paraId="75A058F1" w14:textId="77777777" w:rsidR="007E5D58" w:rsidRPr="00C354F8" w:rsidRDefault="007E5D58" w:rsidP="007E5D58">
      <w:pPr>
        <w:pStyle w:val="a5"/>
        <w:ind w:leftChars="0" w:left="0"/>
        <w:rPr>
          <w:color w:val="FF0000"/>
          <w:sz w:val="22"/>
          <w:szCs w:val="22"/>
        </w:rPr>
      </w:pPr>
      <w:r w:rsidRPr="00C354F8">
        <w:rPr>
          <w:rFonts w:hint="eastAsia"/>
          <w:color w:val="FF0000"/>
          <w:sz w:val="22"/>
          <w:szCs w:val="22"/>
        </w:rPr>
        <w:t>・</w:t>
      </w:r>
      <w:r>
        <w:rPr>
          <w:rFonts w:hint="eastAsia"/>
          <w:color w:val="FF0000"/>
          <w:sz w:val="22"/>
          <w:szCs w:val="22"/>
        </w:rPr>
        <w:t>適格</w:t>
      </w:r>
      <w:r w:rsidRPr="00C354F8">
        <w:rPr>
          <w:rFonts w:hint="eastAsia"/>
          <w:color w:val="FF0000"/>
          <w:sz w:val="22"/>
          <w:szCs w:val="22"/>
        </w:rPr>
        <w:t>基準、除外基準があれば記載すること。</w:t>
      </w:r>
    </w:p>
    <w:p w14:paraId="23811B4D" w14:textId="4C463358" w:rsidR="007E5D58" w:rsidRPr="00C354F8" w:rsidRDefault="007E5D58" w:rsidP="007E5D58">
      <w:pPr>
        <w:pStyle w:val="a5"/>
        <w:autoSpaceDE w:val="0"/>
        <w:autoSpaceDN w:val="0"/>
        <w:adjustRightInd w:val="0"/>
        <w:ind w:leftChars="0" w:left="0"/>
        <w:jc w:val="left"/>
        <w:rPr>
          <w:color w:val="FF0000"/>
          <w:sz w:val="22"/>
          <w:szCs w:val="22"/>
        </w:rPr>
      </w:pPr>
      <w:r w:rsidRPr="00C354F8">
        <w:rPr>
          <w:rFonts w:hint="eastAsia"/>
          <w:color w:val="FF0000"/>
          <w:sz w:val="22"/>
          <w:szCs w:val="22"/>
        </w:rPr>
        <w:lastRenderedPageBreak/>
        <w:t>・年齢制限</w:t>
      </w:r>
      <w:r w:rsidR="00607A2E">
        <w:rPr>
          <w:rFonts w:hint="eastAsia"/>
          <w:color w:val="FF0000"/>
          <w:sz w:val="22"/>
          <w:szCs w:val="22"/>
        </w:rPr>
        <w:t>があれば</w:t>
      </w:r>
      <w:r w:rsidRPr="00C354F8">
        <w:rPr>
          <w:rFonts w:hint="eastAsia"/>
          <w:color w:val="FF0000"/>
          <w:sz w:val="22"/>
          <w:szCs w:val="22"/>
        </w:rPr>
        <w:t>記載すること。</w:t>
      </w:r>
    </w:p>
    <w:p w14:paraId="2B01154B" w14:textId="77777777" w:rsidR="007E5D58" w:rsidRPr="00E44F5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86B3A">
        <w:rPr>
          <w:rFonts w:ascii="ＭＳ 明朝" w:hAnsi="ＭＳ 明朝" w:cs="ＭＳゴシック" w:hint="eastAsia"/>
          <w:color w:val="0070C0"/>
          <w:kern w:val="0"/>
          <w:sz w:val="22"/>
          <w:szCs w:val="22"/>
        </w:rPr>
        <w:t>例）</w:t>
      </w:r>
      <w:r>
        <w:rPr>
          <w:rFonts w:ascii="ＭＳ 明朝" w:hAnsi="ＭＳ 明朝" w:cs="ＭＳゴシック"/>
          <w:color w:val="0070C0"/>
          <w:kern w:val="0"/>
          <w:sz w:val="22"/>
          <w:szCs w:val="22"/>
        </w:rPr>
        <w:t>20XX</w:t>
      </w:r>
      <w:r>
        <w:rPr>
          <w:rFonts w:ascii="ＭＳ 明朝" w:hAnsi="ＭＳ 明朝" w:cs="ＭＳゴシック" w:hint="eastAsia"/>
          <w:color w:val="0070C0"/>
          <w:kern w:val="0"/>
          <w:sz w:val="22"/>
          <w:szCs w:val="22"/>
        </w:rPr>
        <w:t>年</w:t>
      </w:r>
      <w:r>
        <w:rPr>
          <w:rFonts w:ascii="ＭＳ 明朝" w:hAnsi="ＭＳ 明朝" w:cs="ＭＳゴシック"/>
          <w:color w:val="0070C0"/>
          <w:kern w:val="0"/>
          <w:sz w:val="22"/>
          <w:szCs w:val="22"/>
        </w:rPr>
        <w:t>XX</w:t>
      </w:r>
      <w:r>
        <w:rPr>
          <w:rFonts w:ascii="ＭＳ 明朝" w:hAnsi="ＭＳ 明朝" w:cs="ＭＳゴシック" w:hint="eastAsia"/>
          <w:color w:val="0070C0"/>
          <w:kern w:val="0"/>
          <w:sz w:val="22"/>
          <w:szCs w:val="22"/>
        </w:rPr>
        <w:t>月から</w:t>
      </w:r>
      <w:r>
        <w:rPr>
          <w:rFonts w:ascii="ＭＳ 明朝" w:hAnsi="ＭＳ 明朝" w:cs="ＭＳゴシック"/>
          <w:color w:val="0070C0"/>
          <w:kern w:val="0"/>
          <w:sz w:val="22"/>
          <w:szCs w:val="22"/>
        </w:rPr>
        <w:t>20YY</w:t>
      </w:r>
      <w:r>
        <w:rPr>
          <w:rFonts w:ascii="ＭＳ 明朝" w:hAnsi="ＭＳ 明朝" w:cs="ＭＳゴシック" w:hint="eastAsia"/>
          <w:color w:val="0070C0"/>
          <w:kern w:val="0"/>
          <w:sz w:val="22"/>
          <w:szCs w:val="22"/>
        </w:rPr>
        <w:t>年</w:t>
      </w:r>
      <w:r>
        <w:rPr>
          <w:rFonts w:ascii="ＭＳ 明朝" w:hAnsi="ＭＳ 明朝" w:cs="ＭＳゴシック"/>
          <w:color w:val="0070C0"/>
          <w:kern w:val="0"/>
          <w:sz w:val="22"/>
          <w:szCs w:val="22"/>
        </w:rPr>
        <w:t>YY</w:t>
      </w:r>
      <w:r>
        <w:rPr>
          <w:rFonts w:ascii="ＭＳ 明朝" w:hAnsi="ＭＳ 明朝" w:cs="ＭＳゴシック" w:hint="eastAsia"/>
          <w:color w:val="0070C0"/>
          <w:kern w:val="0"/>
          <w:sz w:val="22"/>
          <w:szCs w:val="22"/>
        </w:rPr>
        <w:t>月までに当該研究機関を受診した（または。当該研究機関に入院した）</w:t>
      </w:r>
      <w:r w:rsidRPr="00A86B3A">
        <w:rPr>
          <w:rFonts w:ascii="ＭＳ 明朝" w:hAnsi="ＭＳ 明朝" w:cs="ＭＳゴシック" w:hint="eastAsia"/>
          <w:color w:val="0070C0"/>
          <w:kern w:val="0"/>
          <w:sz w:val="22"/>
          <w:szCs w:val="22"/>
        </w:rPr>
        <w:t>○○病患者で以下の</w:t>
      </w:r>
      <w:r>
        <w:rPr>
          <w:rFonts w:ascii="ＭＳ 明朝" w:hAnsi="ＭＳ 明朝" w:cs="ＭＳゴシック" w:hint="eastAsia"/>
          <w:color w:val="0070C0"/>
          <w:kern w:val="0"/>
          <w:sz w:val="22"/>
          <w:szCs w:val="22"/>
        </w:rPr>
        <w:t>適格</w:t>
      </w:r>
      <w:r w:rsidRPr="00A86B3A">
        <w:rPr>
          <w:rFonts w:ascii="ＭＳ 明朝" w:hAnsi="ＭＳ 明朝" w:cs="ＭＳゴシック" w:hint="eastAsia"/>
          <w:color w:val="0070C0"/>
          <w:kern w:val="0"/>
          <w:sz w:val="22"/>
          <w:szCs w:val="22"/>
        </w:rPr>
        <w:t>基準を満たし、除外基準</w:t>
      </w:r>
      <w:r>
        <w:rPr>
          <w:rFonts w:ascii="ＭＳ 明朝" w:hAnsi="ＭＳ 明朝" w:cs="ＭＳゴシック" w:hint="eastAsia"/>
          <w:color w:val="0070C0"/>
          <w:kern w:val="0"/>
          <w:sz w:val="22"/>
          <w:szCs w:val="22"/>
        </w:rPr>
        <w:t>に抵触しないものを</w:t>
      </w:r>
      <w:r w:rsidRPr="00E44F56">
        <w:rPr>
          <w:rFonts w:ascii="ＭＳ 明朝" w:hAnsi="ＭＳ 明朝" w:cs="ＭＳゴシック" w:hint="eastAsia"/>
          <w:color w:val="0070C0"/>
          <w:kern w:val="0"/>
          <w:sz w:val="22"/>
          <w:szCs w:val="22"/>
        </w:rPr>
        <w:t>対象とする。</w:t>
      </w:r>
    </w:p>
    <w:p w14:paraId="639A9A30" w14:textId="77777777" w:rsidR="007E5D58" w:rsidRPr="00953F5E"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9F1E55">
        <w:rPr>
          <w:rFonts w:ascii="ＭＳ 明朝" w:hAnsi="ＭＳ 明朝" w:cs="ＭＳゴシック"/>
          <w:color w:val="0070C0"/>
          <w:kern w:val="0"/>
          <w:sz w:val="22"/>
          <w:szCs w:val="22"/>
        </w:rPr>
        <w:t>&lt;</w:t>
      </w:r>
      <w:r>
        <w:rPr>
          <w:rFonts w:ascii="ＭＳ 明朝" w:hAnsi="ＭＳ 明朝" w:cs="ＭＳゴシック" w:hint="eastAsia"/>
          <w:color w:val="0070C0"/>
          <w:kern w:val="0"/>
          <w:sz w:val="22"/>
          <w:szCs w:val="22"/>
        </w:rPr>
        <w:t>適格</w:t>
      </w:r>
      <w:r w:rsidRPr="009F1E55">
        <w:rPr>
          <w:rFonts w:ascii="ＭＳ 明朝" w:hAnsi="ＭＳ 明朝" w:cs="ＭＳゴシック"/>
          <w:color w:val="0070C0"/>
          <w:kern w:val="0"/>
          <w:sz w:val="22"/>
          <w:szCs w:val="22"/>
        </w:rPr>
        <w:t>基準&gt;</w:t>
      </w:r>
    </w:p>
    <w:p w14:paraId="3D1A0944" w14:textId="77777777" w:rsidR="007E5D58" w:rsidRPr="00C354F8"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953F5E">
        <w:rPr>
          <w:rFonts w:ascii="ＭＳ 明朝" w:hAnsi="ＭＳ 明朝" w:cs="ＭＳゴシック" w:hint="eastAsia"/>
          <w:color w:val="0070C0"/>
          <w:kern w:val="0"/>
          <w:sz w:val="22"/>
          <w:szCs w:val="22"/>
        </w:rPr>
        <w:t>・○○病</w:t>
      </w:r>
      <w:r>
        <w:rPr>
          <w:rFonts w:ascii="ＭＳ 明朝" w:hAnsi="ＭＳ 明朝" w:cs="ＭＳゴシック" w:hint="eastAsia"/>
          <w:color w:val="0070C0"/>
          <w:kern w:val="0"/>
          <w:sz w:val="22"/>
          <w:szCs w:val="22"/>
        </w:rPr>
        <w:t>診断ガイドラインの大項目</w:t>
      </w:r>
      <w:r>
        <w:rPr>
          <w:rFonts w:ascii="ＭＳ 明朝" w:hAnsi="ＭＳ 明朝" w:cs="ＭＳゴシック"/>
          <w:color w:val="0070C0"/>
          <w:kern w:val="0"/>
          <w:sz w:val="22"/>
          <w:szCs w:val="22"/>
        </w:rPr>
        <w:t>1</w:t>
      </w:r>
      <w:r>
        <w:rPr>
          <w:rFonts w:ascii="ＭＳ 明朝" w:hAnsi="ＭＳ 明朝" w:cs="ＭＳゴシック" w:hint="eastAsia"/>
          <w:color w:val="0070C0"/>
          <w:kern w:val="0"/>
          <w:sz w:val="22"/>
          <w:szCs w:val="22"/>
        </w:rPr>
        <w:t>つ以上と小項目</w:t>
      </w:r>
      <w:r>
        <w:rPr>
          <w:rFonts w:ascii="ＭＳ 明朝" w:hAnsi="ＭＳ 明朝" w:cs="ＭＳゴシック"/>
          <w:color w:val="0070C0"/>
          <w:kern w:val="0"/>
          <w:sz w:val="22"/>
          <w:szCs w:val="22"/>
        </w:rPr>
        <w:t>3</w:t>
      </w:r>
      <w:r>
        <w:rPr>
          <w:rFonts w:ascii="ＭＳ 明朝" w:hAnsi="ＭＳ 明朝" w:cs="ＭＳゴシック" w:hint="eastAsia"/>
          <w:color w:val="0070C0"/>
          <w:kern w:val="0"/>
          <w:sz w:val="22"/>
          <w:szCs w:val="22"/>
        </w:rPr>
        <w:t>つ以上を満たす</w:t>
      </w:r>
      <w:r w:rsidR="0077494A">
        <w:rPr>
          <w:rFonts w:ascii="ＭＳ 明朝" w:hAnsi="ＭＳ 明朝" w:cs="ＭＳゴシック" w:hint="eastAsia"/>
          <w:color w:val="0070C0"/>
          <w:kern w:val="0"/>
          <w:sz w:val="22"/>
          <w:szCs w:val="22"/>
        </w:rPr>
        <w:t>者</w:t>
      </w:r>
    </w:p>
    <w:p w14:paraId="2AE249C6" w14:textId="77777777" w:rsidR="007E5D58" w:rsidRPr="00C354F8"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86B3A">
        <w:rPr>
          <w:rFonts w:ascii="ＭＳ 明朝" w:hAnsi="ＭＳ 明朝" w:cs="ＭＳゴシック" w:hint="eastAsia"/>
          <w:color w:val="0070C0"/>
          <w:kern w:val="0"/>
          <w:sz w:val="22"/>
          <w:szCs w:val="22"/>
        </w:rPr>
        <w:t>・同意取得時の年齢が○○歳以上</w:t>
      </w:r>
      <w:r>
        <w:rPr>
          <w:rFonts w:ascii="ＭＳ 明朝" w:hAnsi="ＭＳ 明朝" w:cs="ＭＳゴシック" w:hint="eastAsia"/>
          <w:color w:val="0070C0"/>
          <w:kern w:val="0"/>
          <w:sz w:val="22"/>
          <w:szCs w:val="22"/>
        </w:rPr>
        <w:t>、</w:t>
      </w:r>
      <w:r>
        <w:rPr>
          <w:rFonts w:ascii="Apple Color Emoji" w:hAnsi="Apple Color Emoji" w:cs="Apple Color Emoji" w:hint="eastAsia"/>
          <w:color w:val="0070C0"/>
          <w:kern w:val="0"/>
          <w:sz w:val="22"/>
          <w:szCs w:val="22"/>
        </w:rPr>
        <w:t>××歳未満</w:t>
      </w:r>
      <w:r w:rsidRPr="00E44F56">
        <w:rPr>
          <w:rFonts w:ascii="ＭＳ 明朝" w:hAnsi="ＭＳ 明朝" w:cs="ＭＳゴシック" w:hint="eastAsia"/>
          <w:color w:val="0070C0"/>
          <w:kern w:val="0"/>
          <w:sz w:val="22"/>
          <w:szCs w:val="22"/>
        </w:rPr>
        <w:t>である者</w:t>
      </w:r>
    </w:p>
    <w:p w14:paraId="46350320" w14:textId="77777777" w:rsidR="007E5D58" w:rsidRPr="00C354F8" w:rsidRDefault="007E5D58" w:rsidP="007E5D58">
      <w:pPr>
        <w:pStyle w:val="a5"/>
        <w:autoSpaceDE w:val="0"/>
        <w:autoSpaceDN w:val="0"/>
        <w:adjustRightInd w:val="0"/>
        <w:ind w:leftChars="0" w:left="0"/>
        <w:jc w:val="left"/>
        <w:rPr>
          <w:color w:val="0070C0"/>
          <w:sz w:val="22"/>
          <w:szCs w:val="22"/>
        </w:rPr>
      </w:pPr>
      <w:r w:rsidRPr="00A86B3A">
        <w:rPr>
          <w:rFonts w:ascii="ＭＳ 明朝" w:hAnsi="ＭＳ 明朝" w:cs="ＭＳゴシック" w:hint="eastAsia"/>
          <w:color w:val="0070C0"/>
          <w:kern w:val="0"/>
          <w:sz w:val="22"/>
          <w:szCs w:val="22"/>
        </w:rPr>
        <w:t>・</w:t>
      </w:r>
      <w:r w:rsidRPr="00C354F8">
        <w:rPr>
          <w:rFonts w:hint="eastAsia"/>
          <w:color w:val="0070C0"/>
          <w:sz w:val="22"/>
          <w:szCs w:val="22"/>
        </w:rPr>
        <w:t>研究参加に関して文書による同意が得られた者</w:t>
      </w:r>
    </w:p>
    <w:p w14:paraId="7AC5C66D" w14:textId="77777777" w:rsidR="007E5D58" w:rsidRPr="00E44F5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86B3A">
        <w:rPr>
          <w:rFonts w:ascii="ＭＳ 明朝" w:hAnsi="ＭＳ 明朝" w:cs="ＭＳゴシック"/>
          <w:color w:val="0070C0"/>
          <w:kern w:val="0"/>
          <w:sz w:val="22"/>
          <w:szCs w:val="22"/>
        </w:rPr>
        <w:t>&lt;除外基準</w:t>
      </w:r>
      <w:r w:rsidRPr="00E44F56">
        <w:rPr>
          <w:rFonts w:ascii="ＭＳ 明朝" w:hAnsi="ＭＳ 明朝" w:cs="ＭＳゴシック"/>
          <w:color w:val="0070C0"/>
          <w:kern w:val="0"/>
          <w:sz w:val="22"/>
          <w:szCs w:val="22"/>
        </w:rPr>
        <w:t>&gt;</w:t>
      </w:r>
    </w:p>
    <w:p w14:paraId="105A41B5" w14:textId="77777777" w:rsidR="007E5D58"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Pr>
          <w:rFonts w:ascii="ＭＳ 明朝" w:hAnsi="ＭＳ 明朝" w:cs="ＭＳゴシック" w:hint="eastAsia"/>
          <w:color w:val="0070C0"/>
          <w:kern w:val="0"/>
          <w:sz w:val="22"/>
          <w:szCs w:val="22"/>
        </w:rPr>
        <w:t>・妊娠中または授乳中の者</w:t>
      </w:r>
    </w:p>
    <w:p w14:paraId="719764D6" w14:textId="77777777" w:rsidR="007E5D58" w:rsidRPr="00953F5E"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9F1E55">
        <w:rPr>
          <w:rFonts w:ascii="ＭＳ 明朝" w:hAnsi="ＭＳ 明朝" w:cs="ＭＳゴシック" w:hint="eastAsia"/>
          <w:color w:val="0070C0"/>
          <w:kern w:val="0"/>
          <w:sz w:val="22"/>
          <w:szCs w:val="22"/>
        </w:rPr>
        <w:t>・重度の肝機能障害・腎障害がある者</w:t>
      </w:r>
    </w:p>
    <w:p w14:paraId="58046CC3" w14:textId="77777777" w:rsidR="007E5D58" w:rsidRPr="00C354F8" w:rsidRDefault="007E5D58" w:rsidP="007E5D58">
      <w:pPr>
        <w:pStyle w:val="a5"/>
        <w:autoSpaceDE w:val="0"/>
        <w:autoSpaceDN w:val="0"/>
        <w:adjustRightInd w:val="0"/>
        <w:ind w:leftChars="0" w:left="0"/>
        <w:jc w:val="left"/>
        <w:rPr>
          <w:color w:val="0070C0"/>
          <w:sz w:val="22"/>
          <w:szCs w:val="22"/>
        </w:rPr>
      </w:pPr>
      <w:r w:rsidRPr="00C354F8">
        <w:rPr>
          <w:rFonts w:hint="eastAsia"/>
          <w:color w:val="0070C0"/>
          <w:sz w:val="22"/>
          <w:szCs w:val="22"/>
        </w:rPr>
        <w:t>・その他、研究責任者・研究分担者が不適と認めた者</w:t>
      </w:r>
    </w:p>
    <w:p w14:paraId="3CCD5AF8" w14:textId="77777777" w:rsidR="0077494A" w:rsidRDefault="0077494A" w:rsidP="007E5D58">
      <w:pPr>
        <w:pStyle w:val="a5"/>
        <w:autoSpaceDE w:val="0"/>
        <w:autoSpaceDN w:val="0"/>
        <w:adjustRightInd w:val="0"/>
        <w:ind w:leftChars="0" w:left="0"/>
        <w:jc w:val="left"/>
        <w:rPr>
          <w:color w:val="FF0000"/>
          <w:sz w:val="22"/>
          <w:szCs w:val="22"/>
        </w:rPr>
      </w:pPr>
    </w:p>
    <w:p w14:paraId="2D27A5AD" w14:textId="77777777" w:rsidR="007E5D58" w:rsidRPr="0077494A" w:rsidRDefault="0077494A" w:rsidP="007E5D58">
      <w:pPr>
        <w:pStyle w:val="a5"/>
        <w:autoSpaceDE w:val="0"/>
        <w:autoSpaceDN w:val="0"/>
        <w:adjustRightInd w:val="0"/>
        <w:ind w:leftChars="0" w:left="0"/>
        <w:jc w:val="left"/>
        <w:rPr>
          <w:color w:val="FF0000"/>
          <w:sz w:val="22"/>
          <w:szCs w:val="22"/>
        </w:rPr>
      </w:pPr>
      <w:r w:rsidRPr="0077494A">
        <w:rPr>
          <w:rFonts w:hint="eastAsia"/>
          <w:color w:val="FF0000"/>
          <w:sz w:val="22"/>
          <w:szCs w:val="22"/>
        </w:rPr>
        <w:t xml:space="preserve">＊　</w:t>
      </w:r>
      <w:r w:rsidR="007E5D58" w:rsidRPr="0077494A">
        <w:rPr>
          <w:rFonts w:hint="eastAsia"/>
          <w:color w:val="FF0000"/>
          <w:sz w:val="22"/>
          <w:szCs w:val="22"/>
        </w:rPr>
        <w:t>健康人が対象の場合は募集方法も記載すること（公募を推奨）。</w:t>
      </w:r>
    </w:p>
    <w:p w14:paraId="650B9F8F" w14:textId="6065656F" w:rsidR="007E5D58" w:rsidRPr="00F92E06" w:rsidRDefault="007E5D58" w:rsidP="007E5D58">
      <w:pPr>
        <w:pStyle w:val="a5"/>
        <w:autoSpaceDE w:val="0"/>
        <w:autoSpaceDN w:val="0"/>
        <w:adjustRightInd w:val="0"/>
        <w:ind w:leftChars="0" w:left="0"/>
        <w:jc w:val="left"/>
        <w:rPr>
          <w:color w:val="FF0000"/>
        </w:rPr>
      </w:pPr>
      <w:r w:rsidRPr="00745F9D">
        <w:rPr>
          <w:rFonts w:ascii="ＭＳ 明朝" w:hAnsi="ＭＳ 明朝" w:cs="ＭＳゴシック" w:hint="eastAsia"/>
          <w:color w:val="0070C0"/>
          <w:kern w:val="0"/>
          <w:sz w:val="22"/>
        </w:rPr>
        <w:t>例）</w:t>
      </w:r>
      <w:r>
        <w:rPr>
          <w:rFonts w:ascii="ＭＳ 明朝" w:hAnsi="ＭＳ 明朝" w:cs="ＭＳゴシック" w:hint="eastAsia"/>
          <w:color w:val="0070C0"/>
          <w:kern w:val="0"/>
          <w:sz w:val="22"/>
        </w:rPr>
        <w:t>健</w:t>
      </w:r>
      <w:r w:rsidR="003571D0">
        <w:rPr>
          <w:rFonts w:ascii="ＭＳ 明朝" w:hAnsi="ＭＳ 明朝" w:cs="ＭＳゴシック" w:hint="eastAsia"/>
          <w:color w:val="0070C0"/>
          <w:kern w:val="0"/>
          <w:sz w:val="22"/>
        </w:rPr>
        <w:t>康</w:t>
      </w:r>
      <w:r>
        <w:rPr>
          <w:rFonts w:ascii="ＭＳ 明朝" w:hAnsi="ＭＳ 明朝" w:cs="ＭＳゴシック" w:hint="eastAsia"/>
          <w:color w:val="0070C0"/>
          <w:kern w:val="0"/>
          <w:sz w:val="22"/>
        </w:rPr>
        <w:t>対象者については、</w:t>
      </w:r>
      <w:r w:rsidRPr="00F92E06">
        <w:rPr>
          <w:rFonts w:ascii="ＭＳ 明朝" w:hAnsi="ＭＳ 明朝" w:cs="ＭＳゴシック" w:hint="eastAsia"/>
          <w:color w:val="0070C0"/>
          <w:kern w:val="0"/>
          <w:sz w:val="22"/>
        </w:rPr>
        <w:t>インターネット、ポスター掲示等による公募</w:t>
      </w:r>
      <w:r>
        <w:rPr>
          <w:rFonts w:ascii="ＭＳ 明朝" w:hAnsi="ＭＳ 明朝" w:cs="ＭＳゴシック" w:hint="eastAsia"/>
          <w:color w:val="0070C0"/>
          <w:kern w:val="0"/>
          <w:sz w:val="22"/>
        </w:rPr>
        <w:t>で募集する。</w:t>
      </w:r>
    </w:p>
    <w:p w14:paraId="09F51642" w14:textId="263FCEB9" w:rsidR="007E5D58" w:rsidRDefault="007E5D58" w:rsidP="007E5D58">
      <w:pPr>
        <w:pStyle w:val="a5"/>
        <w:autoSpaceDE w:val="0"/>
        <w:autoSpaceDN w:val="0"/>
        <w:adjustRightInd w:val="0"/>
        <w:ind w:leftChars="0" w:left="0"/>
        <w:jc w:val="left"/>
        <w:rPr>
          <w:color w:val="FF0000"/>
        </w:rPr>
      </w:pPr>
    </w:p>
    <w:p w14:paraId="78EA526A" w14:textId="77777777" w:rsidR="005864FC" w:rsidRDefault="005864FC" w:rsidP="007E5D58">
      <w:pPr>
        <w:pStyle w:val="a5"/>
        <w:autoSpaceDE w:val="0"/>
        <w:autoSpaceDN w:val="0"/>
        <w:adjustRightInd w:val="0"/>
        <w:ind w:leftChars="0" w:left="0"/>
        <w:jc w:val="left"/>
        <w:rPr>
          <w:color w:val="FF0000"/>
        </w:rPr>
      </w:pPr>
    </w:p>
    <w:p w14:paraId="1A638545" w14:textId="77777777" w:rsidR="007E5D58" w:rsidRDefault="007E5D58" w:rsidP="007E5D58">
      <w:pPr>
        <w:pStyle w:val="a5"/>
        <w:autoSpaceDE w:val="0"/>
        <w:autoSpaceDN w:val="0"/>
        <w:adjustRightInd w:val="0"/>
        <w:ind w:leftChars="0" w:left="0"/>
        <w:jc w:val="left"/>
        <w:rPr>
          <w:rFonts w:ascii="ＭＳ 明朝" w:hAnsi="ＭＳ 明朝" w:cs="ＭＳゴシック"/>
          <w:kern w:val="0"/>
          <w:sz w:val="24"/>
        </w:rPr>
      </w:pPr>
      <w:r>
        <w:rPr>
          <w:rFonts w:ascii="ＭＳ 明朝" w:hAnsi="ＭＳ 明朝" w:cs="ＭＳゴシック" w:hint="eastAsia"/>
          <w:kern w:val="0"/>
          <w:sz w:val="24"/>
        </w:rPr>
        <w:t>予定症例数及びその設定根拠</w:t>
      </w:r>
    </w:p>
    <w:p w14:paraId="76FC70BE" w14:textId="77777777" w:rsidR="007E5D58" w:rsidRPr="00C354F8" w:rsidRDefault="00D717B4" w:rsidP="007E5D58">
      <w:pPr>
        <w:pStyle w:val="a5"/>
        <w:autoSpaceDE w:val="0"/>
        <w:autoSpaceDN w:val="0"/>
        <w:adjustRightInd w:val="0"/>
        <w:ind w:leftChars="0" w:left="0"/>
        <w:jc w:val="left"/>
        <w:rPr>
          <w:rFonts w:ascii="ＭＳ 明朝" w:hAnsi="ＭＳ 明朝" w:cs="ＭＳゴシック"/>
          <w:kern w:val="0"/>
          <w:sz w:val="22"/>
        </w:rPr>
      </w:pPr>
      <w:r w:rsidRPr="00BE0016">
        <w:rPr>
          <w:rFonts w:ascii="ＭＳ 明朝" w:hAnsi="ＭＳ 明朝" w:cs="ＭＳゴシック" w:hint="eastAsia"/>
          <w:kern w:val="0"/>
          <w:sz w:val="22"/>
        </w:rPr>
        <w:t>●●</w:t>
      </w:r>
      <w:r w:rsidR="007E5D58">
        <w:rPr>
          <w:rFonts w:ascii="ＭＳ 明朝" w:hAnsi="ＭＳ 明朝" w:cs="ＭＳゴシック" w:hint="eastAsia"/>
          <w:kern w:val="0"/>
          <w:sz w:val="22"/>
        </w:rPr>
        <w:t>例</w:t>
      </w:r>
    </w:p>
    <w:p w14:paraId="4D7E3091" w14:textId="77777777" w:rsidR="007E5D58" w:rsidRPr="00C354F8" w:rsidRDefault="007E5D58" w:rsidP="007E5D58">
      <w:pPr>
        <w:autoSpaceDE w:val="0"/>
        <w:autoSpaceDN w:val="0"/>
        <w:adjustRightInd w:val="0"/>
        <w:jc w:val="left"/>
        <w:rPr>
          <w:color w:val="FF0000"/>
          <w:sz w:val="22"/>
        </w:rPr>
      </w:pPr>
      <w:r w:rsidRPr="00C354F8">
        <w:rPr>
          <w:rFonts w:hint="eastAsia"/>
          <w:color w:val="FF0000"/>
          <w:sz w:val="22"/>
        </w:rPr>
        <w:t>・文章にて設定根拠を記載すること。</w:t>
      </w:r>
    </w:p>
    <w:p w14:paraId="7D1A1B24" w14:textId="77777777" w:rsidR="007E5D58" w:rsidRDefault="007E5D58" w:rsidP="007E5D58">
      <w:pPr>
        <w:pStyle w:val="a5"/>
        <w:autoSpaceDE w:val="0"/>
        <w:autoSpaceDN w:val="0"/>
        <w:adjustRightInd w:val="0"/>
        <w:ind w:leftChars="0" w:left="0"/>
        <w:jc w:val="left"/>
        <w:rPr>
          <w:rFonts w:ascii="ＭＳ 明朝" w:hAnsi="ＭＳ 明朝" w:cs="ＭＳゴシック"/>
          <w:kern w:val="0"/>
          <w:sz w:val="24"/>
        </w:rPr>
      </w:pPr>
      <w:r w:rsidRPr="00C354F8">
        <w:rPr>
          <w:rFonts w:hint="eastAsia"/>
          <w:color w:val="FF0000"/>
          <w:sz w:val="22"/>
        </w:rPr>
        <w:t>・統計学的な根拠によらず設定する場合も記載必要</w:t>
      </w:r>
      <w:r>
        <w:rPr>
          <w:rFonts w:hint="eastAsia"/>
          <w:color w:val="FF0000"/>
        </w:rPr>
        <w:t>。</w:t>
      </w:r>
    </w:p>
    <w:p w14:paraId="6D902691" w14:textId="77777777" w:rsidR="007E5D58" w:rsidRPr="00CB6368" w:rsidRDefault="007E5D58" w:rsidP="00C354F8">
      <w:pPr>
        <w:pStyle w:val="a5"/>
        <w:autoSpaceDE w:val="0"/>
        <w:autoSpaceDN w:val="0"/>
        <w:adjustRightInd w:val="0"/>
        <w:ind w:leftChars="0" w:left="0"/>
        <w:jc w:val="left"/>
        <w:rPr>
          <w:rFonts w:ascii="ＭＳ 明朝" w:hAnsi="ＭＳ 明朝" w:cs="ＭＳゴシック"/>
          <w:kern w:val="0"/>
          <w:sz w:val="24"/>
        </w:rPr>
      </w:pPr>
    </w:p>
    <w:p w14:paraId="4E24777F" w14:textId="77777777" w:rsidR="006F26FC" w:rsidRPr="006F31CB" w:rsidRDefault="006F31CB" w:rsidP="00BE0016">
      <w:pPr>
        <w:pStyle w:val="2"/>
      </w:pPr>
      <w:r>
        <w:rPr>
          <w:rFonts w:hint="eastAsia"/>
        </w:rPr>
        <w:t xml:space="preserve">4.3 </w:t>
      </w:r>
      <w:r w:rsidR="00D6040F" w:rsidRPr="006F31CB">
        <w:rPr>
          <w:rFonts w:hint="eastAsia"/>
        </w:rPr>
        <w:t>観察</w:t>
      </w:r>
      <w:r w:rsidR="00E43364" w:rsidRPr="006F31CB">
        <w:rPr>
          <w:rFonts w:hint="eastAsia"/>
        </w:rPr>
        <w:t>・</w:t>
      </w:r>
      <w:r w:rsidR="006F26FC" w:rsidRPr="006F31CB">
        <w:rPr>
          <w:rFonts w:hint="eastAsia"/>
        </w:rPr>
        <w:t>調査項目</w:t>
      </w:r>
    </w:p>
    <w:p w14:paraId="68090F7D" w14:textId="77777777" w:rsidR="006F31CB" w:rsidRPr="00BE0016" w:rsidRDefault="006F31CB" w:rsidP="00C354F8">
      <w:pPr>
        <w:pStyle w:val="a5"/>
        <w:autoSpaceDE w:val="0"/>
        <w:autoSpaceDN w:val="0"/>
        <w:adjustRightInd w:val="0"/>
        <w:ind w:leftChars="0" w:left="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例</w:t>
      </w:r>
      <w:r w:rsidRPr="00BE0016">
        <w:rPr>
          <w:rFonts w:ascii="ＭＳ 明朝" w:hAnsi="ＭＳ 明朝" w:cs="ＭＳゴシック"/>
          <w:color w:val="0070C0"/>
          <w:kern w:val="0"/>
          <w:sz w:val="22"/>
          <w:szCs w:val="22"/>
        </w:rPr>
        <w:t>)</w:t>
      </w:r>
    </w:p>
    <w:p w14:paraId="3EA40BC5" w14:textId="77777777" w:rsidR="001E29A6" w:rsidRPr="00BE0016" w:rsidRDefault="007208D5" w:rsidP="00BE0016">
      <w:pPr>
        <w:pStyle w:val="a5"/>
        <w:numPr>
          <w:ilvl w:val="0"/>
          <w:numId w:val="21"/>
        </w:numPr>
        <w:autoSpaceDE w:val="0"/>
        <w:autoSpaceDN w:val="0"/>
        <w:adjustRightInd w:val="0"/>
        <w:ind w:leftChars="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基本情報</w:t>
      </w:r>
    </w:p>
    <w:p w14:paraId="36646AD8" w14:textId="77777777" w:rsidR="001E29A6" w:rsidRPr="00BE0016" w:rsidRDefault="001E29A6" w:rsidP="00BE0016">
      <w:pPr>
        <w:pStyle w:val="a5"/>
        <w:autoSpaceDE w:val="0"/>
        <w:autoSpaceDN w:val="0"/>
        <w:adjustRightInd w:val="0"/>
        <w:ind w:leftChars="0" w:left="126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年齢、性別、身長（</w:t>
      </w:r>
      <w:r w:rsidRPr="00BE0016">
        <w:rPr>
          <w:rFonts w:ascii="ＭＳ 明朝" w:hAnsi="ＭＳ 明朝" w:cs="ＭＳゴシック"/>
          <w:color w:val="0070C0"/>
          <w:kern w:val="0"/>
          <w:sz w:val="22"/>
          <w:szCs w:val="22"/>
        </w:rPr>
        <w:t>cm</w:t>
      </w:r>
      <w:r w:rsidRPr="00BE0016">
        <w:rPr>
          <w:rFonts w:ascii="ＭＳ 明朝" w:hAnsi="ＭＳ 明朝" w:cs="ＭＳゴシック" w:hint="eastAsia"/>
          <w:color w:val="0070C0"/>
          <w:kern w:val="0"/>
          <w:sz w:val="22"/>
          <w:szCs w:val="22"/>
        </w:rPr>
        <w:t>）、体重（</w:t>
      </w:r>
      <w:r w:rsidRPr="00BE0016">
        <w:rPr>
          <w:rFonts w:ascii="ＭＳ 明朝" w:hAnsi="ＭＳ 明朝" w:cs="ＭＳゴシック"/>
          <w:color w:val="0070C0"/>
          <w:kern w:val="0"/>
          <w:sz w:val="22"/>
          <w:szCs w:val="22"/>
        </w:rPr>
        <w:t>kg</w:t>
      </w:r>
      <w:r w:rsidRPr="00BE0016">
        <w:rPr>
          <w:rFonts w:ascii="ＭＳ 明朝" w:hAnsi="ＭＳ 明朝" w:cs="ＭＳゴシック" w:hint="eastAsia"/>
          <w:color w:val="0070C0"/>
          <w:kern w:val="0"/>
          <w:sz w:val="22"/>
          <w:szCs w:val="22"/>
        </w:rPr>
        <w:t>）、</w:t>
      </w:r>
      <w:r w:rsidRPr="00BE0016">
        <w:rPr>
          <w:rFonts w:ascii="ＭＳ 明朝" w:hAnsi="ＭＳ 明朝" w:cs="ＭＳゴシック"/>
          <w:color w:val="0070C0"/>
          <w:kern w:val="0"/>
          <w:sz w:val="22"/>
          <w:szCs w:val="22"/>
        </w:rPr>
        <w:t>BMI(kg/m2)</w:t>
      </w:r>
      <w:r w:rsidRPr="00BE0016">
        <w:rPr>
          <w:rFonts w:ascii="ＭＳ 明朝" w:hAnsi="ＭＳ 明朝" w:cs="ＭＳゴシック" w:hint="eastAsia"/>
          <w:color w:val="0070C0"/>
          <w:kern w:val="0"/>
          <w:sz w:val="22"/>
          <w:szCs w:val="22"/>
        </w:rPr>
        <w:t>、血圧</w:t>
      </w:r>
      <w:r w:rsidRPr="00BE0016">
        <w:rPr>
          <w:rFonts w:ascii="ＭＳ 明朝" w:hAnsi="ＭＳ 明朝" w:cs="ＭＳゴシック"/>
          <w:color w:val="0070C0"/>
          <w:kern w:val="0"/>
          <w:sz w:val="22"/>
          <w:szCs w:val="22"/>
        </w:rPr>
        <w:t>(</w:t>
      </w:r>
      <w:r w:rsidRPr="00BE0016">
        <w:rPr>
          <w:rFonts w:ascii="ＭＳ 明朝" w:hAnsi="ＭＳ 明朝" w:cs="ＭＳゴシック" w:hint="eastAsia"/>
          <w:color w:val="0070C0"/>
          <w:kern w:val="0"/>
          <w:sz w:val="22"/>
          <w:szCs w:val="22"/>
        </w:rPr>
        <w:t>収縮期、拡張期</w:t>
      </w:r>
      <w:r w:rsidRPr="00BE0016">
        <w:rPr>
          <w:rFonts w:ascii="ＭＳ 明朝" w:hAnsi="ＭＳ 明朝" w:cs="ＭＳゴシック"/>
          <w:color w:val="0070C0"/>
          <w:kern w:val="0"/>
          <w:sz w:val="22"/>
          <w:szCs w:val="22"/>
        </w:rPr>
        <w:t>)(mmHg)</w:t>
      </w:r>
    </w:p>
    <w:p w14:paraId="4563B7FC" w14:textId="77777777" w:rsidR="001E29A6" w:rsidRPr="00BE0016" w:rsidRDefault="00D4512F" w:rsidP="00BE0016">
      <w:pPr>
        <w:pStyle w:val="a5"/>
        <w:numPr>
          <w:ilvl w:val="0"/>
          <w:numId w:val="21"/>
        </w:numPr>
        <w:autoSpaceDE w:val="0"/>
        <w:autoSpaceDN w:val="0"/>
        <w:adjustRightInd w:val="0"/>
        <w:ind w:leftChars="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既往歴</w:t>
      </w:r>
    </w:p>
    <w:p w14:paraId="1D961E62" w14:textId="77777777" w:rsidR="001E29A6" w:rsidRPr="00BE0016" w:rsidRDefault="001E29A6" w:rsidP="00BE0016">
      <w:pPr>
        <w:pStyle w:val="a5"/>
        <w:autoSpaceDE w:val="0"/>
        <w:autoSpaceDN w:val="0"/>
        <w:adjustRightInd w:val="0"/>
        <w:ind w:leftChars="0" w:left="126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高血圧、糖尿病、脂質異常症、喫煙（</w:t>
      </w:r>
      <w:r w:rsidRPr="00BE0016">
        <w:rPr>
          <w:rFonts w:ascii="ＭＳ 明朝" w:hAnsi="ＭＳ 明朝" w:cs="ＭＳゴシック"/>
          <w:color w:val="0070C0"/>
          <w:kern w:val="0"/>
          <w:sz w:val="22"/>
          <w:szCs w:val="22"/>
        </w:rPr>
        <w:t>current、past</w:t>
      </w:r>
      <w:r w:rsidR="007208D5" w:rsidRPr="00BE0016">
        <w:rPr>
          <w:rFonts w:ascii="ＭＳ 明朝" w:hAnsi="ＭＳ 明朝" w:cs="ＭＳゴシック" w:hint="eastAsia"/>
          <w:color w:val="0070C0"/>
          <w:kern w:val="0"/>
          <w:sz w:val="22"/>
          <w:szCs w:val="22"/>
        </w:rPr>
        <w:t>、なし）、飲酒歴</w:t>
      </w:r>
    </w:p>
    <w:p w14:paraId="2318554B" w14:textId="77777777" w:rsidR="001E29A6" w:rsidRPr="00BE0016" w:rsidRDefault="001E29A6" w:rsidP="00BE0016">
      <w:pPr>
        <w:pStyle w:val="a5"/>
        <w:numPr>
          <w:ilvl w:val="0"/>
          <w:numId w:val="21"/>
        </w:numPr>
        <w:autoSpaceDE w:val="0"/>
        <w:autoSpaceDN w:val="0"/>
        <w:adjustRightInd w:val="0"/>
        <w:ind w:leftChars="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投薬内容</w:t>
      </w:r>
    </w:p>
    <w:p w14:paraId="778CE0DB" w14:textId="77777777" w:rsidR="001E29A6" w:rsidRPr="00BE0016" w:rsidRDefault="001E29A6" w:rsidP="00BE0016">
      <w:pPr>
        <w:pStyle w:val="a5"/>
        <w:autoSpaceDE w:val="0"/>
        <w:autoSpaceDN w:val="0"/>
        <w:adjustRightInd w:val="0"/>
        <w:ind w:leftChars="0" w:left="126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内服薬：抗血小板薬、抗凝固薬（ワーファリン、</w:t>
      </w:r>
      <w:r w:rsidRPr="00BE0016">
        <w:rPr>
          <w:rFonts w:ascii="ＭＳ 明朝" w:hAnsi="ＭＳ 明朝" w:cs="ＭＳゴシック"/>
          <w:color w:val="0070C0"/>
          <w:kern w:val="0"/>
          <w:sz w:val="22"/>
          <w:szCs w:val="22"/>
        </w:rPr>
        <w:t>NOAC）</w:t>
      </w:r>
      <w:r w:rsidRPr="00BE0016">
        <w:rPr>
          <w:rFonts w:ascii="ＭＳ 明朝" w:hAnsi="ＭＳ 明朝" w:cs="ＭＳゴシック" w:hint="eastAsia"/>
          <w:color w:val="0070C0"/>
          <w:kern w:val="0"/>
          <w:sz w:val="22"/>
          <w:szCs w:val="22"/>
        </w:rPr>
        <w:t>、降圧剤、利尿薬、スタチン、経口血糖降下薬、インスリン</w:t>
      </w:r>
    </w:p>
    <w:p w14:paraId="729B1DC1" w14:textId="77777777" w:rsidR="001E29A6" w:rsidRPr="00BE0016" w:rsidRDefault="00D4512F" w:rsidP="00BE0016">
      <w:pPr>
        <w:pStyle w:val="a5"/>
        <w:numPr>
          <w:ilvl w:val="0"/>
          <w:numId w:val="21"/>
        </w:numPr>
        <w:autoSpaceDE w:val="0"/>
        <w:autoSpaceDN w:val="0"/>
        <w:adjustRightInd w:val="0"/>
        <w:ind w:leftChars="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血液検査</w:t>
      </w:r>
    </w:p>
    <w:p w14:paraId="43D15A0B" w14:textId="77777777" w:rsidR="001E29A6" w:rsidRPr="00BE0016" w:rsidRDefault="001E29A6" w:rsidP="00BE0016">
      <w:pPr>
        <w:pStyle w:val="a5"/>
        <w:autoSpaceDE w:val="0"/>
        <w:autoSpaceDN w:val="0"/>
        <w:adjustRightInd w:val="0"/>
        <w:ind w:leftChars="0" w:left="126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白血球数</w:t>
      </w:r>
      <w:r w:rsidRPr="00BE0016">
        <w:rPr>
          <w:rFonts w:ascii="ＭＳ 明朝" w:hAnsi="ＭＳ 明朝" w:cs="ＭＳゴシック"/>
          <w:color w:val="0070C0"/>
          <w:kern w:val="0"/>
          <w:sz w:val="22"/>
          <w:szCs w:val="22"/>
        </w:rPr>
        <w:t>(/µL)、</w:t>
      </w:r>
      <w:r w:rsidRPr="00BE0016">
        <w:rPr>
          <w:rFonts w:ascii="ＭＳ 明朝" w:hAnsi="ＭＳ 明朝" w:cs="ＭＳゴシック" w:hint="eastAsia"/>
          <w:color w:val="0070C0"/>
          <w:kern w:val="0"/>
          <w:sz w:val="22"/>
          <w:szCs w:val="22"/>
        </w:rPr>
        <w:t>ヘモグロビン</w:t>
      </w:r>
      <w:r w:rsidRPr="00BE0016">
        <w:rPr>
          <w:rFonts w:ascii="ＭＳ 明朝" w:hAnsi="ＭＳ 明朝" w:cs="ＭＳゴシック"/>
          <w:color w:val="0070C0"/>
          <w:kern w:val="0"/>
          <w:sz w:val="22"/>
          <w:szCs w:val="22"/>
        </w:rPr>
        <w:t>(g/</w:t>
      </w:r>
      <w:proofErr w:type="spellStart"/>
      <w:r w:rsidRPr="00BE0016">
        <w:rPr>
          <w:rFonts w:ascii="ＭＳ 明朝" w:hAnsi="ＭＳ 明朝" w:cs="ＭＳゴシック"/>
          <w:color w:val="0070C0"/>
          <w:kern w:val="0"/>
          <w:sz w:val="22"/>
          <w:szCs w:val="22"/>
        </w:rPr>
        <w:t>dL</w:t>
      </w:r>
      <w:proofErr w:type="spellEnd"/>
      <w:r w:rsidRPr="00BE0016">
        <w:rPr>
          <w:rFonts w:ascii="ＭＳ 明朝" w:hAnsi="ＭＳ 明朝" w:cs="ＭＳゴシック"/>
          <w:color w:val="0070C0"/>
          <w:kern w:val="0"/>
          <w:sz w:val="22"/>
          <w:szCs w:val="22"/>
        </w:rPr>
        <w:t>)、</w:t>
      </w:r>
      <w:r w:rsidRPr="00BE0016">
        <w:rPr>
          <w:rFonts w:ascii="ＭＳ 明朝" w:hAnsi="ＭＳ 明朝" w:cs="ＭＳゴシック" w:hint="eastAsia"/>
          <w:color w:val="0070C0"/>
          <w:kern w:val="0"/>
          <w:sz w:val="22"/>
          <w:szCs w:val="22"/>
        </w:rPr>
        <w:t>血小板数</w:t>
      </w:r>
      <w:r w:rsidRPr="00BE0016">
        <w:rPr>
          <w:rFonts w:ascii="ＭＳ 明朝" w:hAnsi="ＭＳ 明朝" w:cs="ＭＳゴシック"/>
          <w:color w:val="0070C0"/>
          <w:kern w:val="0"/>
          <w:sz w:val="22"/>
          <w:szCs w:val="22"/>
        </w:rPr>
        <w:t>(×104/µL)、</w:t>
      </w:r>
      <w:r w:rsidRPr="00BE0016">
        <w:rPr>
          <w:rFonts w:ascii="ＭＳ 明朝" w:hAnsi="ＭＳ 明朝" w:cs="ＭＳゴシック" w:hint="eastAsia"/>
          <w:color w:val="0070C0"/>
          <w:kern w:val="0"/>
          <w:sz w:val="22"/>
          <w:szCs w:val="22"/>
        </w:rPr>
        <w:t>尿素窒素</w:t>
      </w:r>
      <w:r w:rsidRPr="00BE0016">
        <w:rPr>
          <w:rFonts w:ascii="ＭＳ 明朝" w:hAnsi="ＭＳ 明朝" w:cs="ＭＳゴシック"/>
          <w:color w:val="0070C0"/>
          <w:kern w:val="0"/>
          <w:sz w:val="22"/>
          <w:szCs w:val="22"/>
        </w:rPr>
        <w:t>(mg/</w:t>
      </w:r>
      <w:proofErr w:type="spellStart"/>
      <w:r w:rsidRPr="00BE0016">
        <w:rPr>
          <w:rFonts w:ascii="ＭＳ 明朝" w:hAnsi="ＭＳ 明朝" w:cs="ＭＳゴシック"/>
          <w:color w:val="0070C0"/>
          <w:kern w:val="0"/>
          <w:sz w:val="22"/>
          <w:szCs w:val="22"/>
        </w:rPr>
        <w:t>dL</w:t>
      </w:r>
      <w:proofErr w:type="spellEnd"/>
      <w:r w:rsidRPr="00BE0016">
        <w:rPr>
          <w:rFonts w:ascii="ＭＳ 明朝" w:hAnsi="ＭＳ 明朝" w:cs="ＭＳゴシック"/>
          <w:color w:val="0070C0"/>
          <w:kern w:val="0"/>
          <w:sz w:val="22"/>
          <w:szCs w:val="22"/>
        </w:rPr>
        <w:t>)、</w:t>
      </w:r>
      <w:r w:rsidRPr="00BE0016">
        <w:rPr>
          <w:rFonts w:ascii="ＭＳ 明朝" w:hAnsi="ＭＳ 明朝" w:cs="ＭＳゴシック" w:hint="eastAsia"/>
          <w:color w:val="0070C0"/>
          <w:kern w:val="0"/>
          <w:sz w:val="22"/>
          <w:szCs w:val="22"/>
        </w:rPr>
        <w:t>尿酸</w:t>
      </w:r>
      <w:r w:rsidRPr="00BE0016">
        <w:rPr>
          <w:rFonts w:ascii="ＭＳ 明朝" w:hAnsi="ＭＳ 明朝" w:cs="ＭＳゴシック"/>
          <w:color w:val="0070C0"/>
          <w:kern w:val="0"/>
          <w:sz w:val="22"/>
          <w:szCs w:val="22"/>
        </w:rPr>
        <w:t>(mg/</w:t>
      </w:r>
      <w:proofErr w:type="spellStart"/>
      <w:r w:rsidRPr="00BE0016">
        <w:rPr>
          <w:rFonts w:ascii="ＭＳ 明朝" w:hAnsi="ＭＳ 明朝" w:cs="ＭＳゴシック"/>
          <w:color w:val="0070C0"/>
          <w:kern w:val="0"/>
          <w:sz w:val="22"/>
          <w:szCs w:val="22"/>
        </w:rPr>
        <w:t>dL</w:t>
      </w:r>
      <w:proofErr w:type="spellEnd"/>
      <w:r w:rsidRPr="00BE0016">
        <w:rPr>
          <w:rFonts w:ascii="ＭＳ 明朝" w:hAnsi="ＭＳ 明朝" w:cs="ＭＳゴシック"/>
          <w:color w:val="0070C0"/>
          <w:kern w:val="0"/>
          <w:sz w:val="22"/>
          <w:szCs w:val="22"/>
        </w:rPr>
        <w:t>)、</w:t>
      </w:r>
      <w:r w:rsidRPr="00BE0016">
        <w:rPr>
          <w:rFonts w:ascii="ＭＳ 明朝" w:hAnsi="ＭＳ 明朝" w:cs="ＭＳゴシック" w:hint="eastAsia"/>
          <w:color w:val="0070C0"/>
          <w:kern w:val="0"/>
          <w:sz w:val="22"/>
          <w:szCs w:val="22"/>
        </w:rPr>
        <w:t>クレアチニン</w:t>
      </w:r>
      <w:r w:rsidRPr="00BE0016">
        <w:rPr>
          <w:rFonts w:ascii="ＭＳ 明朝" w:hAnsi="ＭＳ 明朝" w:cs="ＭＳゴシック"/>
          <w:color w:val="0070C0"/>
          <w:kern w:val="0"/>
          <w:sz w:val="22"/>
          <w:szCs w:val="22"/>
        </w:rPr>
        <w:t>(mg/</w:t>
      </w:r>
      <w:proofErr w:type="spellStart"/>
      <w:r w:rsidRPr="00BE0016">
        <w:rPr>
          <w:rFonts w:ascii="ＭＳ 明朝" w:hAnsi="ＭＳ 明朝" w:cs="ＭＳゴシック"/>
          <w:color w:val="0070C0"/>
          <w:kern w:val="0"/>
          <w:sz w:val="22"/>
          <w:szCs w:val="22"/>
        </w:rPr>
        <w:t>dL</w:t>
      </w:r>
      <w:proofErr w:type="spellEnd"/>
      <w:r w:rsidRPr="00BE0016">
        <w:rPr>
          <w:rFonts w:ascii="ＭＳ 明朝" w:hAnsi="ＭＳ 明朝" w:cs="ＭＳゴシック"/>
          <w:color w:val="0070C0"/>
          <w:kern w:val="0"/>
          <w:sz w:val="22"/>
          <w:szCs w:val="22"/>
        </w:rPr>
        <w:t>)</w:t>
      </w:r>
      <w:r w:rsidRPr="00BE0016">
        <w:rPr>
          <w:rFonts w:ascii="ＭＳ 明朝" w:hAnsi="ＭＳ 明朝" w:cs="ＭＳゴシック" w:hint="eastAsia"/>
          <w:color w:val="0070C0"/>
          <w:kern w:val="0"/>
          <w:sz w:val="22"/>
          <w:szCs w:val="22"/>
        </w:rPr>
        <w:t>、</w:t>
      </w:r>
      <w:proofErr w:type="spellStart"/>
      <w:r w:rsidRPr="00BE0016">
        <w:rPr>
          <w:rFonts w:ascii="ＭＳ 明朝" w:hAnsi="ＭＳ 明朝" w:cs="ＭＳゴシック"/>
          <w:color w:val="0070C0"/>
          <w:kern w:val="0"/>
          <w:sz w:val="22"/>
          <w:szCs w:val="22"/>
        </w:rPr>
        <w:t>eGFR</w:t>
      </w:r>
      <w:proofErr w:type="spellEnd"/>
      <w:r w:rsidRPr="00BE0016">
        <w:rPr>
          <w:rFonts w:ascii="ＭＳ 明朝" w:hAnsi="ＭＳ 明朝" w:cs="ＭＳゴシック"/>
          <w:color w:val="0070C0"/>
          <w:kern w:val="0"/>
          <w:sz w:val="22"/>
          <w:szCs w:val="22"/>
        </w:rPr>
        <w:t>(mL/min/1.73m2)、</w:t>
      </w:r>
      <w:r w:rsidRPr="00BE0016">
        <w:rPr>
          <w:rFonts w:ascii="ＭＳ 明朝" w:hAnsi="ＭＳ 明朝" w:cs="ＭＳゴシック"/>
          <w:color w:val="0070C0"/>
          <w:kern w:val="0"/>
          <w:sz w:val="22"/>
          <w:szCs w:val="22"/>
        </w:rPr>
        <w:lastRenderedPageBreak/>
        <w:t>CRP(mg/</w:t>
      </w:r>
      <w:proofErr w:type="spellStart"/>
      <w:r w:rsidRPr="00BE0016">
        <w:rPr>
          <w:rFonts w:ascii="ＭＳ 明朝" w:hAnsi="ＭＳ 明朝" w:cs="ＭＳゴシック"/>
          <w:color w:val="0070C0"/>
          <w:kern w:val="0"/>
          <w:sz w:val="22"/>
          <w:szCs w:val="22"/>
        </w:rPr>
        <w:t>dL</w:t>
      </w:r>
      <w:proofErr w:type="spellEnd"/>
      <w:r w:rsidRPr="00BE0016">
        <w:rPr>
          <w:rFonts w:ascii="ＭＳ 明朝" w:hAnsi="ＭＳ 明朝" w:cs="ＭＳゴシック"/>
          <w:color w:val="0070C0"/>
          <w:kern w:val="0"/>
          <w:sz w:val="22"/>
          <w:szCs w:val="22"/>
        </w:rPr>
        <w:t>)、など</w:t>
      </w:r>
    </w:p>
    <w:p w14:paraId="5178253F" w14:textId="77777777" w:rsidR="001E29A6" w:rsidRPr="00BE0016" w:rsidRDefault="001E29A6" w:rsidP="00BE0016">
      <w:pPr>
        <w:pStyle w:val="a5"/>
        <w:numPr>
          <w:ilvl w:val="0"/>
          <w:numId w:val="21"/>
        </w:numPr>
        <w:autoSpaceDE w:val="0"/>
        <w:autoSpaceDN w:val="0"/>
        <w:adjustRightInd w:val="0"/>
        <w:ind w:leftChars="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心電図</w:t>
      </w:r>
    </w:p>
    <w:p w14:paraId="0939C625" w14:textId="77777777" w:rsidR="001E29A6" w:rsidRPr="00BE0016" w:rsidRDefault="001E29A6" w:rsidP="00BE0016">
      <w:pPr>
        <w:pStyle w:val="a5"/>
        <w:autoSpaceDE w:val="0"/>
        <w:autoSpaceDN w:val="0"/>
        <w:adjustRightInd w:val="0"/>
        <w:ind w:leftChars="0" w:left="126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心拍数</w:t>
      </w:r>
      <w:r w:rsidRPr="00BE0016">
        <w:rPr>
          <w:rFonts w:ascii="ＭＳ 明朝" w:hAnsi="ＭＳ 明朝" w:cs="ＭＳゴシック"/>
          <w:color w:val="0070C0"/>
          <w:kern w:val="0"/>
          <w:sz w:val="22"/>
          <w:szCs w:val="22"/>
        </w:rPr>
        <w:t xml:space="preserve">(bpm)、リズム（洞調律、心房細動, </w:t>
      </w:r>
      <w:r w:rsidRPr="00BE0016">
        <w:rPr>
          <w:rFonts w:ascii="ＭＳ 明朝" w:hAnsi="ＭＳ 明朝" w:cs="ＭＳゴシック" w:hint="eastAsia"/>
          <w:color w:val="0070C0"/>
          <w:kern w:val="0"/>
          <w:sz w:val="22"/>
          <w:szCs w:val="22"/>
        </w:rPr>
        <w:t>ペーシング）</w:t>
      </w:r>
    </w:p>
    <w:p w14:paraId="08732E45" w14:textId="77777777" w:rsidR="001E29A6" w:rsidRPr="00BE0016" w:rsidRDefault="001E29A6" w:rsidP="00BE0016">
      <w:pPr>
        <w:pStyle w:val="a5"/>
        <w:numPr>
          <w:ilvl w:val="0"/>
          <w:numId w:val="21"/>
        </w:numPr>
        <w:autoSpaceDE w:val="0"/>
        <w:autoSpaceDN w:val="0"/>
        <w:adjustRightInd w:val="0"/>
        <w:ind w:leftChars="0"/>
        <w:jc w:val="left"/>
        <w:rPr>
          <w:rFonts w:ascii="ＭＳ 明朝" w:hAnsi="ＭＳ 明朝" w:cs="ＭＳゴシック"/>
          <w:color w:val="0070C0"/>
          <w:kern w:val="0"/>
          <w:sz w:val="22"/>
          <w:szCs w:val="22"/>
        </w:rPr>
      </w:pPr>
      <w:r w:rsidRPr="00BE0016">
        <w:rPr>
          <w:rFonts w:ascii="ＭＳ 明朝" w:hAnsi="ＭＳ 明朝" w:cs="ＭＳゴシック"/>
          <w:color w:val="0070C0"/>
          <w:kern w:val="0"/>
          <w:sz w:val="22"/>
          <w:szCs w:val="22"/>
        </w:rPr>
        <w:t>QOLスコア（EQ5D）</w:t>
      </w:r>
    </w:p>
    <w:p w14:paraId="45C2C2B7" w14:textId="77777777" w:rsidR="001E29A6" w:rsidRPr="00BE0016" w:rsidRDefault="001E29A6" w:rsidP="00BE0016">
      <w:pPr>
        <w:pStyle w:val="a5"/>
        <w:numPr>
          <w:ilvl w:val="0"/>
          <w:numId w:val="21"/>
        </w:numPr>
        <w:autoSpaceDE w:val="0"/>
        <w:autoSpaceDN w:val="0"/>
        <w:adjustRightInd w:val="0"/>
        <w:ind w:leftChars="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予後情報（退院後</w:t>
      </w:r>
      <w:r w:rsidRPr="00BE0016">
        <w:rPr>
          <w:rFonts w:ascii="ＭＳ 明朝" w:hAnsi="ＭＳ 明朝" w:cs="ＭＳゴシック"/>
          <w:color w:val="0070C0"/>
          <w:kern w:val="0"/>
          <w:sz w:val="22"/>
          <w:szCs w:val="22"/>
        </w:rPr>
        <w:t>1年ごと）</w:t>
      </w:r>
    </w:p>
    <w:p w14:paraId="5BB4C26B" w14:textId="77777777" w:rsidR="00D4512F" w:rsidRPr="00BE0016" w:rsidRDefault="001E29A6" w:rsidP="00BE0016">
      <w:pPr>
        <w:pStyle w:val="a5"/>
        <w:autoSpaceDE w:val="0"/>
        <w:autoSpaceDN w:val="0"/>
        <w:adjustRightInd w:val="0"/>
        <w:ind w:leftChars="0" w:left="126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最終確認日、イベント発生日、イベント：死亡（死因を含む）</w:t>
      </w:r>
    </w:p>
    <w:p w14:paraId="409357D7" w14:textId="77777777" w:rsidR="00D4512F" w:rsidRPr="00BE0016" w:rsidRDefault="00D4512F" w:rsidP="00BE0016">
      <w:pPr>
        <w:pStyle w:val="a5"/>
        <w:autoSpaceDE w:val="0"/>
        <w:autoSpaceDN w:val="0"/>
        <w:adjustRightInd w:val="0"/>
        <w:ind w:leftChars="0" w:left="1260"/>
        <w:jc w:val="left"/>
        <w:rPr>
          <w:rFonts w:ascii="ＭＳ 明朝" w:hAnsi="ＭＳ 明朝" w:cs="ＭＳゴシック"/>
          <w:color w:val="0070C0"/>
          <w:kern w:val="0"/>
          <w:sz w:val="22"/>
          <w:szCs w:val="22"/>
        </w:rPr>
      </w:pPr>
    </w:p>
    <w:p w14:paraId="6F9DAC31" w14:textId="77777777" w:rsidR="00D4512F" w:rsidRPr="00BE0016" w:rsidRDefault="00D4512F" w:rsidP="00BE0016">
      <w:pPr>
        <w:pStyle w:val="a5"/>
        <w:autoSpaceDE w:val="0"/>
        <w:autoSpaceDN w:val="0"/>
        <w:adjustRightInd w:val="0"/>
        <w:ind w:leftChars="0" w:left="126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観察スケジュール表</w:t>
      </w:r>
    </w:p>
    <w:tbl>
      <w:tblPr>
        <w:tblpPr w:leftFromText="142" w:rightFromText="142" w:vertAnchor="text" w:horzAnchor="page" w:tblpX="2940" w:tblpY="76"/>
        <w:tblW w:w="7382" w:type="dxa"/>
        <w:tblCellMar>
          <w:left w:w="99" w:type="dxa"/>
          <w:right w:w="99" w:type="dxa"/>
        </w:tblCellMar>
        <w:tblLook w:val="04A0" w:firstRow="1" w:lastRow="0" w:firstColumn="1" w:lastColumn="0" w:noHBand="0" w:noVBand="1"/>
      </w:tblPr>
      <w:tblGrid>
        <w:gridCol w:w="1838"/>
        <w:gridCol w:w="1134"/>
        <w:gridCol w:w="2420"/>
        <w:gridCol w:w="1990"/>
      </w:tblGrid>
      <w:tr w:rsidR="00D717B4" w:rsidRPr="00D717B4" w14:paraId="27D42C0E" w14:textId="77777777" w:rsidTr="00365784">
        <w:trPr>
          <w:trHeight w:val="55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D2E2" w14:textId="77777777" w:rsidR="00D4512F" w:rsidRPr="00BE0016" w:rsidRDefault="00D4512F" w:rsidP="00365784">
            <w:pPr>
              <w:widowControl/>
              <w:jc w:val="left"/>
              <w:rPr>
                <w:rFonts w:ascii="ＭＳ 明朝" w:hAnsi="ＭＳ 明朝" w:cs="ＭＳ Ｐゴシック"/>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1DDDF9"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入院時</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75D98A4C"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退院時</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359B7494"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color w:val="0070C0"/>
                <w:kern w:val="0"/>
                <w:sz w:val="22"/>
                <w:szCs w:val="22"/>
              </w:rPr>
              <w:t>1</w:t>
            </w:r>
            <w:r w:rsidRPr="00BE0016">
              <w:rPr>
                <w:rFonts w:ascii="ＭＳ 明朝" w:hAnsi="ＭＳ 明朝" w:cs="ＭＳ Ｐゴシック" w:hint="eastAsia"/>
                <w:color w:val="0070C0"/>
                <w:kern w:val="0"/>
                <w:sz w:val="22"/>
                <w:szCs w:val="22"/>
              </w:rPr>
              <w:t>年後</w:t>
            </w:r>
          </w:p>
        </w:tc>
      </w:tr>
      <w:tr w:rsidR="00D717B4" w:rsidRPr="00D717B4" w14:paraId="7AAAA3A8"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1AAEA35" w14:textId="77777777" w:rsidR="00365784" w:rsidRPr="00BE0016" w:rsidRDefault="00365784"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観察開始からの</w:t>
            </w:r>
          </w:p>
          <w:p w14:paraId="64E7B3EA" w14:textId="77777777" w:rsidR="00D4512F" w:rsidRPr="00BE0016" w:rsidRDefault="00365784"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日数</w:t>
            </w:r>
          </w:p>
        </w:tc>
        <w:tc>
          <w:tcPr>
            <w:tcW w:w="1134" w:type="dxa"/>
            <w:tcBorders>
              <w:top w:val="nil"/>
              <w:left w:val="nil"/>
              <w:bottom w:val="single" w:sz="4" w:space="0" w:color="auto"/>
              <w:right w:val="single" w:sz="4" w:space="0" w:color="auto"/>
            </w:tcBorders>
            <w:shd w:val="clear" w:color="auto" w:fill="auto"/>
            <w:noWrap/>
            <w:vAlign w:val="center"/>
          </w:tcPr>
          <w:p w14:paraId="27EE0ED9"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color w:val="0070C0"/>
                <w:kern w:val="0"/>
                <w:sz w:val="22"/>
                <w:szCs w:val="22"/>
              </w:rPr>
              <w:t>0</w:t>
            </w:r>
          </w:p>
        </w:tc>
        <w:tc>
          <w:tcPr>
            <w:tcW w:w="2420" w:type="dxa"/>
            <w:tcBorders>
              <w:top w:val="nil"/>
              <w:left w:val="nil"/>
              <w:bottom w:val="single" w:sz="4" w:space="0" w:color="auto"/>
              <w:right w:val="single" w:sz="4" w:space="0" w:color="auto"/>
            </w:tcBorders>
            <w:shd w:val="clear" w:color="auto" w:fill="auto"/>
            <w:noWrap/>
            <w:vAlign w:val="center"/>
          </w:tcPr>
          <w:p w14:paraId="72BC5174" w14:textId="77777777" w:rsidR="00365784" w:rsidRPr="00BE0016" w:rsidRDefault="00365784" w:rsidP="00365784">
            <w:pPr>
              <w:widowControl/>
              <w:jc w:val="center"/>
              <w:rPr>
                <w:rFonts w:ascii="ＭＳ 明朝" w:hAnsi="ＭＳ 明朝" w:cs="ＭＳ Ｐゴシック"/>
                <w:color w:val="0070C0"/>
                <w:kern w:val="0"/>
                <w:sz w:val="18"/>
                <w:szCs w:val="18"/>
              </w:rPr>
            </w:pPr>
            <w:r w:rsidRPr="00BE0016">
              <w:rPr>
                <w:rFonts w:ascii="ＭＳ 明朝" w:hAnsi="ＭＳ 明朝" w:cs="ＭＳ Ｐゴシック" w:hint="eastAsia"/>
                <w:color w:val="0070C0"/>
                <w:kern w:val="0"/>
                <w:sz w:val="18"/>
                <w:szCs w:val="18"/>
              </w:rPr>
              <w:t>退院時または観察開始から</w:t>
            </w:r>
          </w:p>
          <w:p w14:paraId="3D8DB8F1"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color w:val="0070C0"/>
                <w:kern w:val="0"/>
                <w:sz w:val="18"/>
                <w:szCs w:val="18"/>
              </w:rPr>
              <w:t>30</w:t>
            </w:r>
            <w:r w:rsidR="00365784" w:rsidRPr="00BE0016">
              <w:rPr>
                <w:rFonts w:ascii="ＭＳ 明朝" w:hAnsi="ＭＳ 明朝" w:cs="ＭＳ Ｐゴシック" w:hint="eastAsia"/>
                <w:color w:val="0070C0"/>
                <w:kern w:val="0"/>
                <w:sz w:val="18"/>
                <w:szCs w:val="18"/>
              </w:rPr>
              <w:t>日後のいずれか早い方</w:t>
            </w:r>
          </w:p>
        </w:tc>
        <w:tc>
          <w:tcPr>
            <w:tcW w:w="1990" w:type="dxa"/>
            <w:tcBorders>
              <w:top w:val="nil"/>
              <w:left w:val="nil"/>
              <w:bottom w:val="single" w:sz="4" w:space="0" w:color="auto"/>
              <w:right w:val="single" w:sz="4" w:space="0" w:color="auto"/>
            </w:tcBorders>
            <w:shd w:val="clear" w:color="auto" w:fill="auto"/>
            <w:noWrap/>
            <w:vAlign w:val="center"/>
          </w:tcPr>
          <w:p w14:paraId="00FCBB50"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color w:val="0070C0"/>
                <w:kern w:val="0"/>
                <w:sz w:val="22"/>
                <w:szCs w:val="22"/>
              </w:rPr>
              <w:t>30</w:t>
            </w:r>
          </w:p>
        </w:tc>
      </w:tr>
      <w:tr w:rsidR="00D717B4" w:rsidRPr="00D717B4" w14:paraId="2FBA58F0"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F555BB0"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同意取得</w:t>
            </w:r>
          </w:p>
        </w:tc>
        <w:tc>
          <w:tcPr>
            <w:tcW w:w="1134" w:type="dxa"/>
            <w:tcBorders>
              <w:top w:val="nil"/>
              <w:left w:val="nil"/>
              <w:bottom w:val="single" w:sz="4" w:space="0" w:color="auto"/>
              <w:right w:val="single" w:sz="4" w:space="0" w:color="auto"/>
            </w:tcBorders>
            <w:shd w:val="clear" w:color="auto" w:fill="auto"/>
            <w:noWrap/>
            <w:vAlign w:val="center"/>
            <w:hideMark/>
          </w:tcPr>
          <w:p w14:paraId="08AB7DD4"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3606F07A" w14:textId="77777777" w:rsidR="00D4512F" w:rsidRPr="00BE0016" w:rsidRDefault="00D4512F" w:rsidP="00365784">
            <w:pPr>
              <w:widowControl/>
              <w:jc w:val="center"/>
              <w:rPr>
                <w:rFonts w:ascii="ＭＳ 明朝" w:hAnsi="ＭＳ 明朝" w:cs="ＭＳ Ｐゴシック"/>
                <w:color w:val="0070C0"/>
                <w:kern w:val="0"/>
                <w:sz w:val="22"/>
                <w:szCs w:val="22"/>
              </w:rPr>
            </w:pPr>
          </w:p>
        </w:tc>
        <w:tc>
          <w:tcPr>
            <w:tcW w:w="1990" w:type="dxa"/>
            <w:tcBorders>
              <w:top w:val="nil"/>
              <w:left w:val="nil"/>
              <w:bottom w:val="single" w:sz="4" w:space="0" w:color="auto"/>
              <w:right w:val="single" w:sz="4" w:space="0" w:color="auto"/>
            </w:tcBorders>
            <w:shd w:val="clear" w:color="auto" w:fill="auto"/>
            <w:noWrap/>
            <w:vAlign w:val="center"/>
            <w:hideMark/>
          </w:tcPr>
          <w:p w14:paraId="43445695" w14:textId="77777777" w:rsidR="00D4512F" w:rsidRPr="00BE0016" w:rsidRDefault="00D4512F" w:rsidP="00365784">
            <w:pPr>
              <w:widowControl/>
              <w:jc w:val="center"/>
              <w:rPr>
                <w:rFonts w:ascii="ＭＳ 明朝" w:hAnsi="ＭＳ 明朝" w:cs="ＭＳ Ｐゴシック"/>
                <w:color w:val="0070C0"/>
                <w:kern w:val="0"/>
                <w:sz w:val="22"/>
                <w:szCs w:val="22"/>
              </w:rPr>
            </w:pPr>
          </w:p>
        </w:tc>
      </w:tr>
      <w:tr w:rsidR="00D717B4" w:rsidRPr="00D717B4" w14:paraId="428F4004" w14:textId="77777777" w:rsidTr="00365784">
        <w:trPr>
          <w:trHeight w:val="8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AF2BB9E"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①基本情報</w:t>
            </w:r>
          </w:p>
        </w:tc>
        <w:tc>
          <w:tcPr>
            <w:tcW w:w="1134" w:type="dxa"/>
            <w:tcBorders>
              <w:top w:val="nil"/>
              <w:left w:val="nil"/>
              <w:bottom w:val="single" w:sz="4" w:space="0" w:color="auto"/>
              <w:right w:val="single" w:sz="4" w:space="0" w:color="auto"/>
            </w:tcBorders>
            <w:shd w:val="clear" w:color="auto" w:fill="auto"/>
            <w:noWrap/>
            <w:vAlign w:val="center"/>
            <w:hideMark/>
          </w:tcPr>
          <w:p w14:paraId="6D145A5D"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40DB83F1"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40618C98" w14:textId="77777777" w:rsidR="00365784"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p w14:paraId="795B671A"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（血圧、体重）</w:t>
            </w:r>
          </w:p>
        </w:tc>
      </w:tr>
      <w:tr w:rsidR="00D717B4" w:rsidRPr="00D717B4" w14:paraId="700A58F9"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0C979EC4"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②既往歴</w:t>
            </w:r>
          </w:p>
        </w:tc>
        <w:tc>
          <w:tcPr>
            <w:tcW w:w="1134" w:type="dxa"/>
            <w:tcBorders>
              <w:top w:val="nil"/>
              <w:left w:val="nil"/>
              <w:bottom w:val="single" w:sz="4" w:space="0" w:color="auto"/>
              <w:right w:val="single" w:sz="4" w:space="0" w:color="auto"/>
            </w:tcBorders>
            <w:shd w:val="clear" w:color="auto" w:fill="auto"/>
            <w:noWrap/>
            <w:vAlign w:val="center"/>
          </w:tcPr>
          <w:p w14:paraId="2FB2795B"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tcPr>
          <w:p w14:paraId="6CE65BB7" w14:textId="77777777" w:rsidR="00D4512F" w:rsidRPr="00BE0016" w:rsidRDefault="00D4512F" w:rsidP="00365784">
            <w:pPr>
              <w:widowControl/>
              <w:jc w:val="center"/>
              <w:rPr>
                <w:rFonts w:ascii="ＭＳ 明朝" w:hAnsi="ＭＳ 明朝" w:cs="ＭＳ Ｐゴシック"/>
                <w:color w:val="0070C0"/>
                <w:kern w:val="0"/>
                <w:sz w:val="22"/>
                <w:szCs w:val="22"/>
              </w:rPr>
            </w:pPr>
          </w:p>
        </w:tc>
        <w:tc>
          <w:tcPr>
            <w:tcW w:w="1990" w:type="dxa"/>
            <w:tcBorders>
              <w:top w:val="nil"/>
              <w:left w:val="nil"/>
              <w:bottom w:val="single" w:sz="4" w:space="0" w:color="auto"/>
              <w:right w:val="single" w:sz="4" w:space="0" w:color="auto"/>
            </w:tcBorders>
            <w:shd w:val="clear" w:color="auto" w:fill="auto"/>
            <w:noWrap/>
            <w:vAlign w:val="center"/>
          </w:tcPr>
          <w:p w14:paraId="5C597C81" w14:textId="77777777" w:rsidR="00D4512F" w:rsidRPr="00BE0016" w:rsidRDefault="00D4512F" w:rsidP="00365784">
            <w:pPr>
              <w:widowControl/>
              <w:jc w:val="center"/>
              <w:rPr>
                <w:rFonts w:ascii="ＭＳ 明朝" w:hAnsi="ＭＳ 明朝" w:cs="ＭＳ Ｐゴシック"/>
                <w:color w:val="0070C0"/>
                <w:kern w:val="0"/>
                <w:sz w:val="22"/>
                <w:szCs w:val="22"/>
              </w:rPr>
            </w:pPr>
          </w:p>
        </w:tc>
      </w:tr>
      <w:tr w:rsidR="00D717B4" w:rsidRPr="00D717B4" w14:paraId="7C42B440"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80428D0"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③投薬内容</w:t>
            </w:r>
          </w:p>
        </w:tc>
        <w:tc>
          <w:tcPr>
            <w:tcW w:w="1134" w:type="dxa"/>
            <w:tcBorders>
              <w:top w:val="nil"/>
              <w:left w:val="nil"/>
              <w:bottom w:val="single" w:sz="4" w:space="0" w:color="auto"/>
              <w:right w:val="single" w:sz="4" w:space="0" w:color="auto"/>
            </w:tcBorders>
            <w:shd w:val="clear" w:color="auto" w:fill="auto"/>
            <w:noWrap/>
            <w:vAlign w:val="center"/>
            <w:hideMark/>
          </w:tcPr>
          <w:p w14:paraId="329EA42E"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0B0D52C7"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192D5C82"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r>
      <w:tr w:rsidR="00D717B4" w:rsidRPr="00D717B4" w14:paraId="1E7CCCF2"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609F0F7"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④血液検査</w:t>
            </w:r>
          </w:p>
        </w:tc>
        <w:tc>
          <w:tcPr>
            <w:tcW w:w="1134" w:type="dxa"/>
            <w:tcBorders>
              <w:top w:val="nil"/>
              <w:left w:val="nil"/>
              <w:bottom w:val="single" w:sz="4" w:space="0" w:color="auto"/>
              <w:right w:val="single" w:sz="4" w:space="0" w:color="auto"/>
            </w:tcBorders>
            <w:shd w:val="clear" w:color="auto" w:fill="auto"/>
            <w:noWrap/>
            <w:vAlign w:val="center"/>
            <w:hideMark/>
          </w:tcPr>
          <w:p w14:paraId="666DF4FE"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235C9622"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31F8525F"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r>
      <w:tr w:rsidR="00D717B4" w:rsidRPr="00D717B4" w14:paraId="63700F8E"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CF2FDD"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⑤心電図</w:t>
            </w:r>
          </w:p>
        </w:tc>
        <w:tc>
          <w:tcPr>
            <w:tcW w:w="1134" w:type="dxa"/>
            <w:tcBorders>
              <w:top w:val="nil"/>
              <w:left w:val="nil"/>
              <w:bottom w:val="single" w:sz="4" w:space="0" w:color="auto"/>
              <w:right w:val="single" w:sz="4" w:space="0" w:color="auto"/>
            </w:tcBorders>
            <w:shd w:val="clear" w:color="auto" w:fill="auto"/>
            <w:noWrap/>
            <w:vAlign w:val="center"/>
            <w:hideMark/>
          </w:tcPr>
          <w:p w14:paraId="0B6C03DC"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49DCC8D7"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3611C99B"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r>
      <w:tr w:rsidR="00D717B4" w:rsidRPr="00D717B4" w14:paraId="494DB129"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5D11A907"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⑥</w:t>
            </w:r>
            <w:r w:rsidRPr="00BE0016">
              <w:rPr>
                <w:rFonts w:ascii="ＭＳ 明朝" w:hAnsi="ＭＳ 明朝" w:cs="ＭＳ Ｐゴシック"/>
                <w:color w:val="0070C0"/>
                <w:kern w:val="0"/>
                <w:sz w:val="22"/>
                <w:szCs w:val="22"/>
              </w:rPr>
              <w:t>QOLスコア</w:t>
            </w:r>
          </w:p>
        </w:tc>
        <w:tc>
          <w:tcPr>
            <w:tcW w:w="1134" w:type="dxa"/>
            <w:tcBorders>
              <w:top w:val="nil"/>
              <w:left w:val="nil"/>
              <w:bottom w:val="single" w:sz="4" w:space="0" w:color="auto"/>
              <w:right w:val="single" w:sz="4" w:space="0" w:color="auto"/>
            </w:tcBorders>
            <w:shd w:val="clear" w:color="auto" w:fill="auto"/>
            <w:noWrap/>
            <w:vAlign w:val="center"/>
          </w:tcPr>
          <w:p w14:paraId="098E67B5" w14:textId="77777777" w:rsidR="00D4512F" w:rsidRPr="00BE0016" w:rsidRDefault="00D4512F" w:rsidP="00365784">
            <w:pPr>
              <w:widowControl/>
              <w:jc w:val="center"/>
              <w:rPr>
                <w:rFonts w:ascii="ＭＳ 明朝" w:hAnsi="ＭＳ 明朝" w:cs="ＭＳ Ｐゴシック"/>
                <w:color w:val="0070C0"/>
                <w:kern w:val="0"/>
                <w:sz w:val="22"/>
                <w:szCs w:val="22"/>
              </w:rPr>
            </w:pPr>
          </w:p>
        </w:tc>
        <w:tc>
          <w:tcPr>
            <w:tcW w:w="2420" w:type="dxa"/>
            <w:tcBorders>
              <w:top w:val="nil"/>
              <w:left w:val="nil"/>
              <w:bottom w:val="single" w:sz="4" w:space="0" w:color="auto"/>
              <w:right w:val="single" w:sz="4" w:space="0" w:color="auto"/>
            </w:tcBorders>
            <w:shd w:val="clear" w:color="auto" w:fill="auto"/>
            <w:noWrap/>
            <w:vAlign w:val="center"/>
          </w:tcPr>
          <w:p w14:paraId="372D4F64"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tcPr>
          <w:p w14:paraId="604B717D"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r>
      <w:tr w:rsidR="00D717B4" w:rsidRPr="00D717B4" w14:paraId="0C602CA4" w14:textId="77777777" w:rsidTr="00365784">
        <w:trPr>
          <w:trHeight w:val="279"/>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44924930" w14:textId="77777777" w:rsidR="00D4512F" w:rsidRPr="00BE0016" w:rsidRDefault="00D4512F" w:rsidP="00365784">
            <w:pPr>
              <w:widowControl/>
              <w:jc w:val="left"/>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⑦予後情報</w:t>
            </w:r>
          </w:p>
        </w:tc>
        <w:tc>
          <w:tcPr>
            <w:tcW w:w="1134" w:type="dxa"/>
            <w:tcBorders>
              <w:top w:val="nil"/>
              <w:left w:val="nil"/>
              <w:bottom w:val="single" w:sz="4" w:space="0" w:color="auto"/>
              <w:right w:val="single" w:sz="4" w:space="0" w:color="auto"/>
            </w:tcBorders>
            <w:shd w:val="clear" w:color="auto" w:fill="auto"/>
            <w:noWrap/>
            <w:vAlign w:val="center"/>
          </w:tcPr>
          <w:p w14:paraId="3B0E815E" w14:textId="77777777" w:rsidR="00D4512F" w:rsidRPr="00BE0016" w:rsidRDefault="00D4512F" w:rsidP="00365784">
            <w:pPr>
              <w:widowControl/>
              <w:jc w:val="center"/>
              <w:rPr>
                <w:rFonts w:ascii="ＭＳ 明朝" w:hAnsi="ＭＳ 明朝" w:cs="ＭＳ Ｐゴシック"/>
                <w:color w:val="0070C0"/>
                <w:kern w:val="0"/>
                <w:sz w:val="22"/>
                <w:szCs w:val="22"/>
              </w:rPr>
            </w:pPr>
          </w:p>
        </w:tc>
        <w:tc>
          <w:tcPr>
            <w:tcW w:w="2420" w:type="dxa"/>
            <w:tcBorders>
              <w:top w:val="nil"/>
              <w:left w:val="nil"/>
              <w:bottom w:val="single" w:sz="4" w:space="0" w:color="auto"/>
              <w:right w:val="single" w:sz="4" w:space="0" w:color="auto"/>
            </w:tcBorders>
            <w:shd w:val="clear" w:color="auto" w:fill="auto"/>
            <w:noWrap/>
            <w:vAlign w:val="center"/>
          </w:tcPr>
          <w:p w14:paraId="3685BF34"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tcPr>
          <w:p w14:paraId="4404EF61" w14:textId="77777777" w:rsidR="00D4512F" w:rsidRPr="00BE0016" w:rsidRDefault="00D4512F" w:rsidP="00365784">
            <w:pPr>
              <w:widowControl/>
              <w:jc w:val="center"/>
              <w:rPr>
                <w:rFonts w:ascii="ＭＳ 明朝" w:hAnsi="ＭＳ 明朝" w:cs="ＭＳ Ｐゴシック"/>
                <w:color w:val="0070C0"/>
                <w:kern w:val="0"/>
                <w:sz w:val="22"/>
                <w:szCs w:val="22"/>
              </w:rPr>
            </w:pPr>
            <w:r w:rsidRPr="00BE0016">
              <w:rPr>
                <w:rFonts w:ascii="ＭＳ 明朝" w:hAnsi="ＭＳ 明朝" w:cs="ＭＳ Ｐゴシック" w:hint="eastAsia"/>
                <w:color w:val="0070C0"/>
                <w:kern w:val="0"/>
                <w:sz w:val="22"/>
                <w:szCs w:val="22"/>
              </w:rPr>
              <w:t>●</w:t>
            </w:r>
          </w:p>
        </w:tc>
      </w:tr>
    </w:tbl>
    <w:p w14:paraId="609D3F3B" w14:textId="77777777" w:rsidR="007208D5" w:rsidRPr="00BE0016" w:rsidRDefault="00D4512F" w:rsidP="00BE0016">
      <w:pPr>
        <w:autoSpaceDE w:val="0"/>
        <w:autoSpaceDN w:val="0"/>
        <w:adjustRightInd w:val="0"/>
        <w:ind w:leftChars="607" w:left="1275"/>
        <w:jc w:val="left"/>
        <w:rPr>
          <w:color w:val="0070C0"/>
          <w:sz w:val="22"/>
          <w:szCs w:val="22"/>
        </w:rPr>
      </w:pPr>
      <w:r w:rsidRPr="00BE0016">
        <w:rPr>
          <w:rFonts w:hint="eastAsia"/>
          <w:color w:val="0070C0"/>
          <w:sz w:val="22"/>
          <w:szCs w:val="22"/>
        </w:rPr>
        <w:t>●は必須項目、○は必要に応じて実施</w:t>
      </w:r>
    </w:p>
    <w:p w14:paraId="0B8FA85B" w14:textId="77777777" w:rsidR="00365784" w:rsidRPr="00BE0016" w:rsidRDefault="00365784" w:rsidP="00BE0016">
      <w:pPr>
        <w:autoSpaceDE w:val="0"/>
        <w:autoSpaceDN w:val="0"/>
        <w:adjustRightInd w:val="0"/>
        <w:jc w:val="left"/>
        <w:rPr>
          <w:rFonts w:ascii="ＭＳ 明朝" w:hAnsi="ＭＳ 明朝" w:cs="ＭＳゴシック"/>
          <w:kern w:val="0"/>
          <w:sz w:val="24"/>
        </w:rPr>
      </w:pPr>
    </w:p>
    <w:p w14:paraId="213A7072" w14:textId="77777777" w:rsidR="00D6040F" w:rsidRPr="006F31CB" w:rsidRDefault="006F31CB" w:rsidP="00BE0016">
      <w:pPr>
        <w:pStyle w:val="2"/>
      </w:pPr>
      <w:r>
        <w:rPr>
          <w:rFonts w:hint="eastAsia"/>
        </w:rPr>
        <w:t xml:space="preserve">4.4 </w:t>
      </w:r>
      <w:r w:rsidR="00E43364" w:rsidRPr="006F31CB">
        <w:rPr>
          <w:rFonts w:hint="eastAsia"/>
        </w:rPr>
        <w:t>評価</w:t>
      </w:r>
      <w:r w:rsidR="00D6040F" w:rsidRPr="006F31CB">
        <w:rPr>
          <w:rFonts w:hint="eastAsia"/>
        </w:rPr>
        <w:t>項目</w:t>
      </w:r>
    </w:p>
    <w:p w14:paraId="59F88088" w14:textId="77777777" w:rsidR="00365784" w:rsidRPr="00BE0016" w:rsidRDefault="00D4512F" w:rsidP="00BE0016">
      <w:pPr>
        <w:autoSpaceDE w:val="0"/>
        <w:autoSpaceDN w:val="0"/>
        <w:adjustRightInd w:val="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例）</w:t>
      </w:r>
      <w:r w:rsidR="00365784" w:rsidRPr="00BE0016">
        <w:rPr>
          <w:rFonts w:ascii="ＭＳ 明朝" w:hAnsi="ＭＳ 明朝" w:cs="ＭＳゴシック" w:hint="eastAsia"/>
          <w:color w:val="0070C0"/>
          <w:kern w:val="0"/>
          <w:sz w:val="22"/>
          <w:szCs w:val="22"/>
        </w:rPr>
        <w:t>本研究の評価項目は以下とする。</w:t>
      </w:r>
    </w:p>
    <w:p w14:paraId="2D67C74F" w14:textId="77777777" w:rsidR="00365784" w:rsidRPr="00BE0016" w:rsidRDefault="00365784" w:rsidP="00BE0016">
      <w:pPr>
        <w:autoSpaceDE w:val="0"/>
        <w:autoSpaceDN w:val="0"/>
        <w:adjustRightInd w:val="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主要評価項目：観察期間中の死亡</w:t>
      </w:r>
    </w:p>
    <w:p w14:paraId="0155FCBE" w14:textId="77777777" w:rsidR="00365784" w:rsidRPr="00BE0016" w:rsidRDefault="00CA3B12" w:rsidP="00BE0016">
      <w:pPr>
        <w:autoSpaceDE w:val="0"/>
        <w:autoSpaceDN w:val="0"/>
        <w:adjustRightInd w:val="0"/>
        <w:jc w:val="left"/>
        <w:rPr>
          <w:rFonts w:ascii="ＭＳ 明朝" w:hAnsi="ＭＳ 明朝" w:cs="ＭＳゴシック"/>
          <w:color w:val="0070C0"/>
          <w:kern w:val="0"/>
          <w:sz w:val="22"/>
          <w:szCs w:val="22"/>
        </w:rPr>
      </w:pPr>
      <w:r w:rsidRPr="00BE0016">
        <w:rPr>
          <w:rFonts w:ascii="Times New Roman" w:eastAsiaTheme="minorEastAsia" w:hAnsi="Times New Roman" w:hint="eastAsia"/>
          <w:color w:val="0070C0"/>
          <w:sz w:val="22"/>
          <w:szCs w:val="22"/>
        </w:rPr>
        <w:t>本研究に登録された全症例を対象として、死亡</w:t>
      </w:r>
      <w:r w:rsidR="00365784" w:rsidRPr="00BE0016">
        <w:rPr>
          <w:rFonts w:ascii="Times New Roman" w:eastAsiaTheme="minorEastAsia" w:hAnsi="Times New Roman" w:hint="eastAsia"/>
          <w:color w:val="0070C0"/>
          <w:sz w:val="22"/>
          <w:szCs w:val="22"/>
        </w:rPr>
        <w:t>率を</w:t>
      </w:r>
      <w:r w:rsidR="00365784" w:rsidRPr="00BE0016">
        <w:rPr>
          <w:rFonts w:ascii="Times New Roman" w:eastAsiaTheme="minorEastAsia" w:hAnsi="Times New Roman"/>
          <w:color w:val="0070C0"/>
          <w:sz w:val="22"/>
          <w:szCs w:val="22"/>
        </w:rPr>
        <w:t>Kaplan-Meier</w:t>
      </w:r>
      <w:r w:rsidR="00365784" w:rsidRPr="00BE0016">
        <w:rPr>
          <w:rFonts w:ascii="Times New Roman" w:eastAsiaTheme="minorEastAsia" w:hAnsi="Times New Roman" w:hint="eastAsia"/>
          <w:color w:val="0070C0"/>
          <w:sz w:val="22"/>
          <w:szCs w:val="22"/>
        </w:rPr>
        <w:t>法にて推定する。また、その</w:t>
      </w:r>
      <w:r w:rsidR="00365784" w:rsidRPr="00BE0016">
        <w:rPr>
          <w:rFonts w:ascii="Times New Roman" w:eastAsiaTheme="minorEastAsia" w:hAnsi="Times New Roman"/>
          <w:color w:val="0070C0"/>
          <w:sz w:val="22"/>
          <w:szCs w:val="22"/>
        </w:rPr>
        <w:t>95%</w:t>
      </w:r>
      <w:r w:rsidR="00365784" w:rsidRPr="00BE0016">
        <w:rPr>
          <w:rFonts w:ascii="Times New Roman" w:eastAsiaTheme="minorEastAsia" w:hAnsi="Times New Roman" w:hint="eastAsia"/>
          <w:color w:val="0070C0"/>
          <w:sz w:val="22"/>
          <w:szCs w:val="22"/>
        </w:rPr>
        <w:t>信頼区間を</w:t>
      </w:r>
      <w:r w:rsidR="00365784" w:rsidRPr="00BE0016">
        <w:rPr>
          <w:rFonts w:ascii="Times New Roman" w:eastAsiaTheme="minorEastAsia" w:hAnsi="Times New Roman"/>
          <w:color w:val="0070C0"/>
          <w:sz w:val="22"/>
          <w:szCs w:val="22"/>
        </w:rPr>
        <w:t>Greenwood</w:t>
      </w:r>
      <w:r w:rsidR="00365784" w:rsidRPr="00BE0016">
        <w:rPr>
          <w:rFonts w:ascii="Times New Roman" w:eastAsiaTheme="minorEastAsia" w:hAnsi="Times New Roman" w:hint="eastAsia"/>
          <w:color w:val="0070C0"/>
          <w:sz w:val="22"/>
          <w:szCs w:val="22"/>
        </w:rPr>
        <w:t>の公式により算出</w:t>
      </w:r>
      <w:r w:rsidRPr="00BE0016">
        <w:rPr>
          <w:rFonts w:ascii="Times New Roman" w:eastAsiaTheme="minorEastAsia" w:hAnsi="Times New Roman" w:hint="eastAsia"/>
          <w:color w:val="0070C0"/>
          <w:sz w:val="22"/>
          <w:szCs w:val="22"/>
        </w:rPr>
        <w:t>する。</w:t>
      </w:r>
    </w:p>
    <w:p w14:paraId="5ACDACBC" w14:textId="77777777" w:rsidR="00CB6368" w:rsidRPr="00BE0016" w:rsidRDefault="00365784" w:rsidP="00BE0016">
      <w:pPr>
        <w:autoSpaceDE w:val="0"/>
        <w:autoSpaceDN w:val="0"/>
        <w:adjustRightInd w:val="0"/>
        <w:jc w:val="left"/>
        <w:rPr>
          <w:rFonts w:ascii="ＭＳ 明朝" w:hAnsi="ＭＳ 明朝" w:cs="ＭＳゴシック"/>
          <w:color w:val="0070C0"/>
          <w:kern w:val="0"/>
          <w:sz w:val="22"/>
          <w:szCs w:val="22"/>
        </w:rPr>
      </w:pPr>
      <w:r w:rsidRPr="00BE0016">
        <w:rPr>
          <w:rFonts w:ascii="ＭＳ 明朝" w:hAnsi="ＭＳ 明朝" w:cs="ＭＳゴシック" w:hint="eastAsia"/>
          <w:color w:val="0070C0"/>
          <w:kern w:val="0"/>
          <w:sz w:val="22"/>
          <w:szCs w:val="22"/>
        </w:rPr>
        <w:t>副次評価項目：死亡に関連する因子</w:t>
      </w:r>
    </w:p>
    <w:p w14:paraId="1F688C7B" w14:textId="77777777" w:rsidR="00CA3B12" w:rsidRPr="00BE0016" w:rsidRDefault="00CA3B12" w:rsidP="00BE0016">
      <w:pPr>
        <w:autoSpaceDE w:val="0"/>
        <w:autoSpaceDN w:val="0"/>
        <w:adjustRightInd w:val="0"/>
        <w:jc w:val="left"/>
        <w:rPr>
          <w:rFonts w:ascii="ＭＳ 明朝" w:hAnsi="ＭＳ 明朝" w:cs="ＭＳゴシック"/>
          <w:kern w:val="0"/>
          <w:sz w:val="22"/>
          <w:szCs w:val="22"/>
        </w:rPr>
      </w:pPr>
      <w:r w:rsidRPr="00BE0016">
        <w:rPr>
          <w:rFonts w:ascii="Times New Roman" w:eastAsiaTheme="minorEastAsia" w:hAnsi="Times New Roman" w:hint="eastAsia"/>
          <w:color w:val="0070C0"/>
          <w:sz w:val="22"/>
          <w:szCs w:val="22"/>
        </w:rPr>
        <w:t>本研究に登録された全症例を対象として、</w:t>
      </w:r>
      <w:r w:rsidRPr="00BE0016">
        <w:rPr>
          <w:rFonts w:ascii="Times New Roman" w:eastAsiaTheme="minorEastAsia" w:hAnsi="Times New Roman"/>
          <w:color w:val="0070C0"/>
          <w:sz w:val="22"/>
          <w:szCs w:val="22"/>
        </w:rPr>
        <w:t>Cox</w:t>
      </w:r>
      <w:r w:rsidRPr="00BE0016">
        <w:rPr>
          <w:rFonts w:ascii="Times New Roman" w:eastAsiaTheme="minorEastAsia" w:hAnsi="Times New Roman" w:hint="eastAsia"/>
          <w:color w:val="0070C0"/>
          <w:sz w:val="22"/>
          <w:szCs w:val="22"/>
        </w:rPr>
        <w:t>比例ハザードモデルを用いて死亡に関連する因子を探索する。</w:t>
      </w:r>
    </w:p>
    <w:p w14:paraId="08E20402" w14:textId="77777777" w:rsidR="00402664" w:rsidRPr="00C40BBE" w:rsidRDefault="00402664" w:rsidP="00C354F8">
      <w:pPr>
        <w:pStyle w:val="a5"/>
        <w:autoSpaceDE w:val="0"/>
        <w:autoSpaceDN w:val="0"/>
        <w:adjustRightInd w:val="0"/>
        <w:ind w:leftChars="0" w:left="0"/>
        <w:jc w:val="left"/>
      </w:pPr>
    </w:p>
    <w:p w14:paraId="61C0727A" w14:textId="77777777" w:rsidR="00144F47" w:rsidRPr="00D947C9" w:rsidRDefault="00144F47" w:rsidP="00BE0016">
      <w:pPr>
        <w:pStyle w:val="1"/>
      </w:pPr>
      <w:r w:rsidRPr="00D947C9">
        <w:rPr>
          <w:rFonts w:hint="eastAsia"/>
        </w:rPr>
        <w:t>研究期間</w:t>
      </w:r>
    </w:p>
    <w:p w14:paraId="2EF4A38A" w14:textId="77777777" w:rsidR="00144F47" w:rsidRPr="00BE0016" w:rsidRDefault="00745F9D" w:rsidP="00B44DC8">
      <w:pPr>
        <w:autoSpaceDE w:val="0"/>
        <w:autoSpaceDN w:val="0"/>
        <w:adjustRightInd w:val="0"/>
        <w:jc w:val="left"/>
        <w:rPr>
          <w:rFonts w:ascii="ＭＳ 明朝" w:hAnsi="ＭＳ 明朝" w:cs="ＭＳゴシック"/>
          <w:kern w:val="0"/>
          <w:sz w:val="22"/>
          <w:szCs w:val="22"/>
        </w:rPr>
      </w:pPr>
      <w:r w:rsidRPr="0077494A">
        <w:rPr>
          <w:rFonts w:ascii="ＭＳ 明朝" w:hAnsi="ＭＳ 明朝" w:cs="ＭＳゴシック" w:hint="eastAsia"/>
          <w:kern w:val="0"/>
          <w:sz w:val="24"/>
        </w:rPr>
        <w:t xml:space="preserve">　</w:t>
      </w:r>
      <w:r w:rsidRPr="00BE0016">
        <w:rPr>
          <w:rFonts w:ascii="ＭＳ 明朝" w:hAnsi="ＭＳ 明朝" w:cs="ＭＳゴシック" w:hint="eastAsia"/>
          <w:kern w:val="0"/>
          <w:sz w:val="22"/>
          <w:szCs w:val="22"/>
        </w:rPr>
        <w:t xml:space="preserve">　</w:t>
      </w:r>
      <w:r w:rsidR="00C711B8" w:rsidRPr="0077494A">
        <w:rPr>
          <w:rFonts w:ascii="ＭＳ 明朝" w:hAnsi="ＭＳ 明朝" w:cs="ＭＳゴシック" w:hint="eastAsia"/>
          <w:kern w:val="0"/>
          <w:sz w:val="22"/>
          <w:szCs w:val="22"/>
        </w:rPr>
        <w:t>研究機関の長の許可日　～　　　年　　月　　日</w:t>
      </w:r>
    </w:p>
    <w:p w14:paraId="7A32AA37" w14:textId="77777777" w:rsidR="00745F9D" w:rsidRPr="00D947C9" w:rsidRDefault="00745F9D" w:rsidP="00B44DC8">
      <w:pPr>
        <w:autoSpaceDE w:val="0"/>
        <w:autoSpaceDN w:val="0"/>
        <w:adjustRightInd w:val="0"/>
        <w:jc w:val="left"/>
        <w:rPr>
          <w:rFonts w:ascii="ＭＳ 明朝" w:hAnsi="ＭＳ 明朝" w:cs="ＭＳゴシック"/>
          <w:kern w:val="0"/>
          <w:sz w:val="24"/>
        </w:rPr>
      </w:pPr>
    </w:p>
    <w:p w14:paraId="04B8EBF5" w14:textId="77777777" w:rsidR="00123C7F" w:rsidRPr="00C354F8" w:rsidRDefault="00376E8B" w:rsidP="00BE0016">
      <w:pPr>
        <w:pStyle w:val="1"/>
        <w:rPr>
          <w:rFonts w:asciiTheme="minorEastAsia" w:eastAsiaTheme="minorEastAsia" w:hAnsiTheme="minorEastAsia"/>
          <w:color w:val="FF0000"/>
          <w:sz w:val="22"/>
          <w:szCs w:val="22"/>
        </w:rPr>
      </w:pPr>
      <w:r w:rsidRPr="00376E8B">
        <w:rPr>
          <w:rFonts w:hint="eastAsia"/>
        </w:rPr>
        <w:lastRenderedPageBreak/>
        <w:t>インフォームド・コンセントを受ける手続等</w:t>
      </w:r>
      <w:bookmarkStart w:id="0" w:name="_GoBack"/>
      <w:bookmarkEnd w:id="0"/>
    </w:p>
    <w:p w14:paraId="4540BFBD" w14:textId="248094AE" w:rsidR="00F8650A" w:rsidRDefault="00F8650A" w:rsidP="00B44DC8">
      <w:pPr>
        <w:pStyle w:val="a5"/>
        <w:autoSpaceDE w:val="0"/>
        <w:autoSpaceDN w:val="0"/>
        <w:adjustRightInd w:val="0"/>
        <w:ind w:leftChars="0" w:left="0"/>
        <w:jc w:val="left"/>
        <w:rPr>
          <w:rFonts w:ascii="ＭＳ 明朝" w:hAnsi="ＭＳ 明朝" w:cs="ＭＳゴシック"/>
          <w:color w:val="FF0000"/>
          <w:kern w:val="0"/>
          <w:sz w:val="22"/>
        </w:rPr>
      </w:pPr>
      <w:r>
        <w:rPr>
          <w:rFonts w:asciiTheme="minorEastAsia" w:eastAsiaTheme="minorEastAsia" w:hAnsiTheme="minorEastAsia" w:cs="ＭＳゴシック" w:hint="eastAsia"/>
          <w:color w:val="FF0000"/>
          <w:kern w:val="0"/>
          <w:sz w:val="22"/>
          <w:szCs w:val="22"/>
        </w:rPr>
        <w:t>・</w:t>
      </w:r>
      <w:r>
        <w:rPr>
          <w:rFonts w:ascii="ＭＳ 明朝" w:hAnsi="ＭＳ 明朝" w:cs="ＭＳゴシック" w:hint="eastAsia"/>
          <w:color w:val="FF0000"/>
          <w:kern w:val="0"/>
          <w:sz w:val="22"/>
        </w:rPr>
        <w:t>インフォームド・コンセント（IC）、代諾者</w:t>
      </w:r>
      <w:r w:rsidR="00CC21C5">
        <w:rPr>
          <w:rFonts w:ascii="ＭＳ 明朝" w:hAnsi="ＭＳ 明朝" w:cs="ＭＳゴシック" w:hint="eastAsia"/>
          <w:color w:val="FF0000"/>
          <w:kern w:val="0"/>
          <w:sz w:val="22"/>
        </w:rPr>
        <w:t>等</w:t>
      </w:r>
      <w:r>
        <w:rPr>
          <w:rFonts w:ascii="ＭＳ 明朝" w:hAnsi="ＭＳ 明朝" w:cs="ＭＳゴシック" w:hint="eastAsia"/>
          <w:color w:val="FF0000"/>
          <w:kern w:val="0"/>
          <w:sz w:val="22"/>
        </w:rPr>
        <w:t>からのIC、インフォームド・アセント</w:t>
      </w:r>
      <w:r w:rsidR="00376E8B">
        <w:rPr>
          <w:rFonts w:ascii="ＭＳ 明朝" w:hAnsi="ＭＳ 明朝" w:cs="ＭＳゴシック" w:hint="eastAsia"/>
          <w:color w:val="FF0000"/>
          <w:kern w:val="0"/>
          <w:sz w:val="22"/>
        </w:rPr>
        <w:t>（IA）</w:t>
      </w:r>
      <w:r w:rsidR="0071031A">
        <w:rPr>
          <w:rFonts w:ascii="ＭＳ 明朝" w:hAnsi="ＭＳ 明朝" w:cs="ＭＳゴシック" w:hint="eastAsia"/>
          <w:color w:val="FF0000"/>
          <w:kern w:val="0"/>
          <w:sz w:val="22"/>
        </w:rPr>
        <w:t>、</w:t>
      </w:r>
      <w:r w:rsidR="00607A2E">
        <w:rPr>
          <w:rFonts w:ascii="ＭＳ 明朝" w:hAnsi="ＭＳ 明朝" w:cs="ＭＳゴシック" w:hint="eastAsia"/>
          <w:color w:val="FF0000"/>
          <w:kern w:val="0"/>
          <w:sz w:val="22"/>
        </w:rPr>
        <w:t>適切な同意、</w:t>
      </w:r>
      <w:r w:rsidR="00477D0E">
        <w:rPr>
          <w:rFonts w:ascii="ＭＳ 明朝" w:hAnsi="ＭＳ 明朝" w:cs="ＭＳゴシック" w:hint="eastAsia"/>
          <w:color w:val="FF0000"/>
          <w:kern w:val="0"/>
          <w:sz w:val="22"/>
        </w:rPr>
        <w:t>情報公開・</w:t>
      </w:r>
      <w:r w:rsidR="0071031A">
        <w:rPr>
          <w:rFonts w:ascii="ＭＳ 明朝" w:hAnsi="ＭＳ 明朝" w:cs="ＭＳゴシック" w:hint="eastAsia"/>
          <w:color w:val="FF0000"/>
          <w:kern w:val="0"/>
          <w:sz w:val="22"/>
        </w:rPr>
        <w:t>オプトアウト等</w:t>
      </w:r>
      <w:r>
        <w:rPr>
          <w:rFonts w:ascii="ＭＳ 明朝" w:hAnsi="ＭＳ 明朝" w:cs="ＭＳゴシック" w:hint="eastAsia"/>
          <w:color w:val="FF0000"/>
          <w:kern w:val="0"/>
          <w:sz w:val="22"/>
        </w:rPr>
        <w:t>について記載すること</w:t>
      </w:r>
      <w:r w:rsidRPr="00AC2B4A">
        <w:rPr>
          <w:rFonts w:ascii="ＭＳ 明朝" w:hAnsi="ＭＳ 明朝" w:cs="ＭＳゴシック" w:hint="eastAsia"/>
          <w:color w:val="FF0000"/>
          <w:kern w:val="0"/>
          <w:sz w:val="22"/>
        </w:rPr>
        <w:t>。</w:t>
      </w:r>
    </w:p>
    <w:p w14:paraId="6008962B" w14:textId="77777777" w:rsidR="00E44F56" w:rsidRPr="00C354F8" w:rsidRDefault="00CA3B12" w:rsidP="00B44DC8">
      <w:pPr>
        <w:pStyle w:val="a5"/>
        <w:autoSpaceDE w:val="0"/>
        <w:autoSpaceDN w:val="0"/>
        <w:adjustRightInd w:val="0"/>
        <w:ind w:leftChars="0" w:left="0"/>
        <w:jc w:val="left"/>
        <w:rPr>
          <w:rFonts w:ascii="ＭＳ 明朝" w:hAnsi="ＭＳ 明朝" w:cs="ＭＳゴシック"/>
          <w:color w:val="FF0000"/>
          <w:kern w:val="0"/>
          <w:sz w:val="22"/>
        </w:rPr>
      </w:pPr>
      <w:r w:rsidRPr="00123C7F">
        <w:rPr>
          <w:noProof/>
        </w:rPr>
        <w:drawing>
          <wp:anchor distT="0" distB="0" distL="114300" distR="114300" simplePos="0" relativeHeight="251658240" behindDoc="0" locked="0" layoutInCell="1" allowOverlap="1" wp14:anchorId="10B1AE09" wp14:editId="0B6E48BE">
            <wp:simplePos x="0" y="0"/>
            <wp:positionH relativeFrom="column">
              <wp:posOffset>-5715</wp:posOffset>
            </wp:positionH>
            <wp:positionV relativeFrom="paragraph">
              <wp:posOffset>493119</wp:posOffset>
            </wp:positionV>
            <wp:extent cx="5400040" cy="1368425"/>
            <wp:effectExtent l="0" t="0" r="0" b="317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56">
        <w:rPr>
          <w:rFonts w:ascii="ＭＳ 明朝" w:hAnsi="ＭＳ 明朝" w:cs="ＭＳゴシック" w:hint="eastAsia"/>
          <w:color w:val="FF0000"/>
          <w:kern w:val="0"/>
          <w:sz w:val="22"/>
        </w:rPr>
        <w:t>・未成年者については以下の図も参照し適切に記載すること。（</w:t>
      </w:r>
      <w:r w:rsidR="009231E7">
        <w:rPr>
          <w:rFonts w:ascii="ＭＳ 明朝" w:hAnsi="ＭＳ 明朝" w:cs="ＭＳゴシック" w:hint="eastAsia"/>
          <w:color w:val="FF0000"/>
          <w:kern w:val="0"/>
          <w:sz w:val="22"/>
        </w:rPr>
        <w:t>下</w:t>
      </w:r>
      <w:r w:rsidR="00E44F56">
        <w:rPr>
          <w:rFonts w:ascii="ＭＳ 明朝" w:hAnsi="ＭＳ 明朝" w:cs="ＭＳゴシック" w:hint="eastAsia"/>
          <w:color w:val="FF0000"/>
          <w:kern w:val="0"/>
          <w:sz w:val="22"/>
        </w:rPr>
        <w:t>図は削除すること）</w:t>
      </w:r>
    </w:p>
    <w:p w14:paraId="70074D00" w14:textId="77777777" w:rsidR="00C31CCE" w:rsidRDefault="00C31CCE" w:rsidP="00613DC9">
      <w:pPr>
        <w:autoSpaceDE w:val="0"/>
        <w:autoSpaceDN w:val="0"/>
        <w:adjustRightInd w:val="0"/>
        <w:jc w:val="left"/>
        <w:rPr>
          <w:rFonts w:ascii="ＭＳ 明朝" w:hAnsi="ＭＳ 明朝" w:cs="ＭＳゴシック"/>
          <w:color w:val="FF0000"/>
          <w:kern w:val="0"/>
          <w:sz w:val="22"/>
        </w:rPr>
      </w:pPr>
    </w:p>
    <w:p w14:paraId="4946BADE" w14:textId="1612F32A" w:rsidR="003571D0" w:rsidRDefault="003571D0" w:rsidP="00613DC9">
      <w:pPr>
        <w:autoSpaceDE w:val="0"/>
        <w:autoSpaceDN w:val="0"/>
        <w:adjustRightInd w:val="0"/>
        <w:jc w:val="left"/>
        <w:rPr>
          <w:rFonts w:ascii="ＭＳ 明朝" w:hAnsi="ＭＳ 明朝" w:cs="ＭＳゴシック"/>
          <w:color w:val="FF0000"/>
          <w:kern w:val="0"/>
          <w:sz w:val="22"/>
        </w:rPr>
      </w:pPr>
      <w:r w:rsidRPr="00613DC9">
        <w:rPr>
          <w:rFonts w:ascii="ＭＳ 明朝" w:hAnsi="ＭＳ 明朝" w:cs="ＭＳゴシック" w:hint="eastAsia"/>
          <w:color w:val="FF0000"/>
          <w:kern w:val="0"/>
          <w:sz w:val="22"/>
        </w:rPr>
        <w:t>・</w:t>
      </w:r>
      <w:r w:rsidR="005F745F" w:rsidRPr="005F745F">
        <w:rPr>
          <w:rFonts w:ascii="ＭＳ 明朝" w:hAnsi="ＭＳ 明朝" w:cs="ＭＳゴシック" w:hint="eastAsia"/>
          <w:color w:val="FF0000"/>
          <w:kern w:val="0"/>
          <w:sz w:val="22"/>
        </w:rPr>
        <w:t>インフォームド・コンセントを受ける場合には、第８の規定による説明及び同意に関する事項</w:t>
      </w:r>
      <w:r w:rsidR="00A510D6" w:rsidRPr="004056F1">
        <w:rPr>
          <w:rFonts w:hint="eastAsia"/>
          <w:color w:val="FF0000"/>
        </w:rPr>
        <w:t>（同意の撤回又は拒否への対応方針を含む。）</w:t>
      </w:r>
      <w:r w:rsidR="005F745F" w:rsidRPr="005F745F">
        <w:rPr>
          <w:rFonts w:ascii="ＭＳ 明朝" w:hAnsi="ＭＳ 明朝" w:cs="ＭＳゴシック" w:hint="eastAsia"/>
          <w:color w:val="FF0000"/>
          <w:kern w:val="0"/>
          <w:sz w:val="22"/>
        </w:rPr>
        <w:t>を含めて記載する</w:t>
      </w:r>
      <w:r w:rsidR="005F745F">
        <w:rPr>
          <w:rFonts w:ascii="ＭＳ 明朝" w:hAnsi="ＭＳ 明朝" w:cs="ＭＳゴシック" w:hint="eastAsia"/>
          <w:color w:val="FF0000"/>
          <w:kern w:val="0"/>
          <w:sz w:val="22"/>
        </w:rPr>
        <w:t>こと。</w:t>
      </w:r>
    </w:p>
    <w:p w14:paraId="455C2D76" w14:textId="7DAB0826" w:rsidR="005F745F" w:rsidRDefault="005F745F" w:rsidP="00613DC9">
      <w:pPr>
        <w:autoSpaceDE w:val="0"/>
        <w:autoSpaceDN w:val="0"/>
        <w:adjustRightInd w:val="0"/>
        <w:jc w:val="left"/>
        <w:rPr>
          <w:rFonts w:ascii="ＭＳ 明朝" w:hAnsi="ＭＳ 明朝" w:cs="ＭＳゴシック"/>
          <w:color w:val="FF0000"/>
          <w:kern w:val="0"/>
          <w:sz w:val="22"/>
        </w:rPr>
      </w:pPr>
    </w:p>
    <w:p w14:paraId="4475C7A9" w14:textId="6A7745CF" w:rsidR="00B415A4" w:rsidRPr="00E724DA" w:rsidRDefault="00934D95" w:rsidP="00B44DC8">
      <w:pPr>
        <w:pStyle w:val="a5"/>
        <w:autoSpaceDE w:val="0"/>
        <w:autoSpaceDN w:val="0"/>
        <w:adjustRightInd w:val="0"/>
        <w:ind w:leftChars="0" w:left="0"/>
        <w:jc w:val="left"/>
        <w:rPr>
          <w:rFonts w:ascii="ＭＳ 明朝" w:hAnsi="ＭＳ 明朝" w:cs="ＭＳゴシック"/>
          <w:color w:val="0070C0"/>
          <w:kern w:val="0"/>
          <w:sz w:val="22"/>
        </w:rPr>
      </w:pPr>
      <w:r w:rsidRPr="003F6E4B">
        <w:rPr>
          <w:rFonts w:ascii="ＭＳ 明朝" w:hAnsi="ＭＳ 明朝" w:cs="ＭＳゴシック" w:hint="eastAsia"/>
          <w:color w:val="0070C0"/>
          <w:kern w:val="0"/>
          <w:sz w:val="22"/>
        </w:rPr>
        <w:t>例）</w:t>
      </w:r>
      <w:r w:rsidR="00E724DA" w:rsidRPr="00E724DA">
        <w:rPr>
          <w:rFonts w:ascii="ＭＳ 明朝" w:hAnsi="ＭＳ 明朝" w:cs="ＭＳゴシック" w:hint="eastAsia"/>
          <w:color w:val="0070C0"/>
          <w:kern w:val="0"/>
          <w:sz w:val="22"/>
        </w:rPr>
        <w:t>本研究実施に先立ち、倫理審査委員会の承認が得られた説明文書を研究対象者に渡し、本研究の参加について自由意思による同意を文書で得る。説明事項は</w:t>
      </w:r>
      <w:r w:rsidR="00CC21C5">
        <w:rPr>
          <w:rFonts w:ascii="ＭＳ 明朝" w:hAnsi="ＭＳ 明朝" w:cs="ＭＳゴシック" w:hint="eastAsia"/>
          <w:color w:val="0070C0"/>
          <w:kern w:val="0"/>
          <w:sz w:val="22"/>
        </w:rPr>
        <w:t>、</w:t>
      </w:r>
      <w:r w:rsidR="00E724DA" w:rsidRPr="00E724DA">
        <w:rPr>
          <w:rFonts w:ascii="ＭＳ 明朝" w:hAnsi="ＭＳ 明朝" w:cs="ＭＳゴシック" w:hint="eastAsia"/>
          <w:color w:val="0070C0"/>
          <w:kern w:val="0"/>
          <w:sz w:val="22"/>
        </w:rPr>
        <w:t>以下のとおり。</w:t>
      </w:r>
    </w:p>
    <w:p w14:paraId="76F8D61C" w14:textId="77777777" w:rsidR="00B83477" w:rsidRPr="00B83477" w:rsidRDefault="00B83477" w:rsidP="00C354F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433AF10C" w14:textId="77777777"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bookmarkStart w:id="1" w:name="説明事項"/>
      <w:r w:rsidRPr="00286CF5">
        <w:rPr>
          <w:rFonts w:ascii="ＭＳ 明朝" w:hAnsi="ＭＳ 明朝" w:cs="ＭＳゴシック" w:hint="eastAsia"/>
          <w:color w:val="0070C0"/>
          <w:kern w:val="0"/>
          <w:sz w:val="22"/>
        </w:rPr>
        <w:t>①研究の名称及び当該研究の実施について研究機関の長の許可を受けている旨</w:t>
      </w:r>
    </w:p>
    <w:p w14:paraId="473E4362" w14:textId="395ED990"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②</w:t>
      </w:r>
      <w:r w:rsidR="00CE210B" w:rsidRPr="00635BFF">
        <w:rPr>
          <w:rFonts w:hint="eastAsia"/>
          <w:color w:val="0070C0"/>
        </w:rPr>
        <w:t>当該研究対象者に係る研究協力機関の名称、既存試料・情報の提供のみを行う者の氏名及び所属する機関の名称並びに全ての研究責任者の氏名及び研究機関の名称</w:t>
      </w:r>
    </w:p>
    <w:p w14:paraId="3AABE144" w14:textId="77777777"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③研究の目的及び意義</w:t>
      </w:r>
    </w:p>
    <w:p w14:paraId="6EEDBF4C" w14:textId="201075B1"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④研究の方法（研究対象者から取得された試料・情報の利用目的</w:t>
      </w:r>
      <w:r w:rsidR="00286CF5" w:rsidRPr="00286CF5">
        <w:rPr>
          <w:rFonts w:ascii="ＭＳ 明朝" w:hAnsi="ＭＳ 明朝" w:cs="ＭＳゴシック" w:hint="eastAsia"/>
          <w:color w:val="0070C0"/>
          <w:kern w:val="0"/>
          <w:sz w:val="22"/>
        </w:rPr>
        <w:t>及び取扱い</w:t>
      </w:r>
      <w:r w:rsidRPr="00286CF5">
        <w:rPr>
          <w:rFonts w:ascii="ＭＳ 明朝" w:hAnsi="ＭＳ 明朝" w:cs="ＭＳゴシック" w:hint="eastAsia"/>
          <w:color w:val="0070C0"/>
          <w:kern w:val="0"/>
          <w:sz w:val="22"/>
        </w:rPr>
        <w:t>を含む）及び期間</w:t>
      </w:r>
    </w:p>
    <w:p w14:paraId="31D0BF65" w14:textId="77777777"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⑤研究対象者として選定された理由</w:t>
      </w:r>
    </w:p>
    <w:p w14:paraId="304B580A" w14:textId="77777777"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⑥研究対象者に生じる負担並びに予測されるリスク及び利益</w:t>
      </w:r>
    </w:p>
    <w:p w14:paraId="2D45B5D3" w14:textId="25C39AF7" w:rsidR="00286CF5" w:rsidRPr="00286CF5" w:rsidRDefault="00934D95" w:rsidP="00286CF5">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⑦研究が実施又は継続されることに同意した場合であっても随時これを撤回できる旨</w:t>
      </w:r>
      <w:r w:rsidR="00286CF5" w:rsidRPr="00286CF5">
        <w:rPr>
          <w:rFonts w:ascii="ＭＳ 明朝" w:hAnsi="ＭＳ 明朝" w:cs="ＭＳゴシック" w:hint="eastAsia"/>
          <w:color w:val="0070C0"/>
          <w:kern w:val="0"/>
          <w:sz w:val="22"/>
        </w:rPr>
        <w:t>（研究対象者等からの撤回の内容に従った措置を講</w:t>
      </w:r>
      <w:r w:rsidR="00CE210B">
        <w:rPr>
          <w:rFonts w:ascii="ＭＳ 明朝" w:hAnsi="ＭＳ 明朝" w:cs="ＭＳゴシック" w:hint="eastAsia"/>
          <w:color w:val="0070C0"/>
          <w:kern w:val="0"/>
          <w:sz w:val="22"/>
        </w:rPr>
        <w:t>ず</w:t>
      </w:r>
      <w:r w:rsidR="00286CF5" w:rsidRPr="00286CF5">
        <w:rPr>
          <w:rFonts w:ascii="ＭＳ 明朝" w:hAnsi="ＭＳ 明朝" w:cs="ＭＳゴシック" w:hint="eastAsia"/>
          <w:color w:val="0070C0"/>
          <w:kern w:val="0"/>
          <w:sz w:val="22"/>
        </w:rPr>
        <w:t>ることが困難となる場合が</w:t>
      </w:r>
    </w:p>
    <w:p w14:paraId="557D4302" w14:textId="665D33CB" w:rsidR="00934D95" w:rsidRPr="00286CF5" w:rsidRDefault="00286CF5" w:rsidP="00286CF5">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あるときは、その旨及びその理由を含む。）</w:t>
      </w:r>
    </w:p>
    <w:p w14:paraId="41809997" w14:textId="77777777"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⑧研究が実施又は継続されることに同意しないこと又は同意を撤回することによって研究対象者等が不利益な取扱いを受けない旨</w:t>
      </w:r>
    </w:p>
    <w:p w14:paraId="7D9104FA" w14:textId="77777777"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⑨研究に関する情報公開の方法</w:t>
      </w:r>
    </w:p>
    <w:p w14:paraId="03D40706" w14:textId="77777777" w:rsidR="00286CF5" w:rsidRPr="00286CF5" w:rsidRDefault="00934D95" w:rsidP="00286CF5">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⑩研究対象者等の求めに応じて、</w:t>
      </w:r>
      <w:r w:rsidR="00286CF5" w:rsidRPr="00286CF5">
        <w:rPr>
          <w:rFonts w:ascii="ＭＳ 明朝" w:hAnsi="ＭＳ 明朝" w:cs="ＭＳゴシック" w:hint="eastAsia"/>
          <w:color w:val="0070C0"/>
          <w:kern w:val="0"/>
          <w:sz w:val="22"/>
        </w:rPr>
        <w:t>他の研究対象者等の個人情報等の保護及び当該研</w:t>
      </w:r>
    </w:p>
    <w:p w14:paraId="3F78E3D4" w14:textId="781E227B" w:rsidR="00934D95" w:rsidRPr="00286CF5" w:rsidRDefault="00286CF5" w:rsidP="00286CF5">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究の独創性の確保に支障がない範囲内で</w:t>
      </w:r>
      <w:r w:rsidR="00934D95" w:rsidRPr="00286CF5">
        <w:rPr>
          <w:rFonts w:ascii="ＭＳ 明朝" w:hAnsi="ＭＳ 明朝" w:cs="ＭＳゴシック" w:hint="eastAsia"/>
          <w:color w:val="0070C0"/>
          <w:kern w:val="0"/>
          <w:sz w:val="22"/>
        </w:rPr>
        <w:t>研究計画書及び研究の方法に関する資料を入手又は閲覧できる旨並びにその入手又は閲覧の方法</w:t>
      </w:r>
    </w:p>
    <w:p w14:paraId="1BC92358" w14:textId="51E6300D"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lastRenderedPageBreak/>
        <w:t>⑪個人情報等の取扱い（</w:t>
      </w:r>
      <w:r w:rsidR="00B65AC9">
        <w:rPr>
          <w:rFonts w:ascii="ＭＳ 明朝" w:hAnsi="ＭＳ 明朝" w:cs="ＭＳゴシック" w:hint="eastAsia"/>
          <w:color w:val="0070C0"/>
          <w:kern w:val="0"/>
          <w:sz w:val="22"/>
        </w:rPr>
        <w:t>加工</w:t>
      </w:r>
      <w:r w:rsidRPr="00286CF5">
        <w:rPr>
          <w:rFonts w:ascii="ＭＳ 明朝" w:hAnsi="ＭＳ 明朝" w:cs="ＭＳゴシック" w:hint="eastAsia"/>
          <w:color w:val="0070C0"/>
          <w:kern w:val="0"/>
          <w:sz w:val="22"/>
        </w:rPr>
        <w:t>する場合にはその方法、</w:t>
      </w:r>
      <w:r w:rsidR="00B65AC9" w:rsidRPr="00635BFF">
        <w:rPr>
          <w:rFonts w:hint="eastAsia"/>
          <w:color w:val="0070C0"/>
        </w:rPr>
        <w:t>仮名加工情報</w:t>
      </w:r>
      <w:r w:rsidRPr="00286CF5">
        <w:rPr>
          <w:rFonts w:ascii="ＭＳ 明朝" w:hAnsi="ＭＳ 明朝" w:cs="ＭＳゴシック" w:hint="eastAsia"/>
          <w:color w:val="0070C0"/>
          <w:kern w:val="0"/>
          <w:sz w:val="22"/>
        </w:rPr>
        <w:t>又は</w:t>
      </w:r>
      <w:r w:rsidR="00B65AC9" w:rsidRPr="00635BFF">
        <w:rPr>
          <w:rFonts w:hint="eastAsia"/>
          <w:color w:val="0070C0"/>
        </w:rPr>
        <w:t>匿名加工情</w:t>
      </w:r>
      <w:r w:rsidR="00B65AC9" w:rsidRPr="00635BFF">
        <w:rPr>
          <w:color w:val="0070C0"/>
        </w:rPr>
        <w:t xml:space="preserve"> </w:t>
      </w:r>
      <w:r w:rsidR="00B65AC9" w:rsidRPr="00635BFF">
        <w:rPr>
          <w:rFonts w:hint="eastAsia"/>
          <w:color w:val="0070C0"/>
        </w:rPr>
        <w:t>報</w:t>
      </w:r>
      <w:r w:rsidRPr="00286CF5">
        <w:rPr>
          <w:rFonts w:ascii="ＭＳ 明朝" w:hAnsi="ＭＳ 明朝" w:cs="ＭＳゴシック" w:hint="eastAsia"/>
          <w:color w:val="0070C0"/>
          <w:kern w:val="0"/>
          <w:sz w:val="22"/>
        </w:rPr>
        <w:t>を作成する場合にはその旨を含む。）</w:t>
      </w:r>
    </w:p>
    <w:p w14:paraId="0E5DACF5" w14:textId="77777777"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⑫試料・情報の保管及び廃棄の方法</w:t>
      </w:r>
    </w:p>
    <w:p w14:paraId="3AC0D925" w14:textId="58E1BEFB"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⑬研究の資金源</w:t>
      </w:r>
      <w:r w:rsidR="00C01DDF" w:rsidRPr="00C01DDF">
        <w:rPr>
          <w:rFonts w:ascii="ＭＳ 明朝" w:hAnsi="ＭＳ 明朝" w:cs="ＭＳゴシック" w:hint="eastAsia"/>
          <w:color w:val="0070C0"/>
          <w:kern w:val="0"/>
          <w:sz w:val="22"/>
        </w:rPr>
        <w:t>その他の</w:t>
      </w:r>
      <w:r w:rsidRPr="00C01DDF">
        <w:rPr>
          <w:rFonts w:ascii="ＭＳ 明朝" w:hAnsi="ＭＳ 明朝" w:cs="ＭＳゴシック" w:hint="eastAsia"/>
          <w:color w:val="0070C0"/>
          <w:kern w:val="0"/>
          <w:sz w:val="22"/>
        </w:rPr>
        <w:t>研究機関の研究に係る利益相反</w:t>
      </w:r>
      <w:r w:rsidR="00C01DDF">
        <w:rPr>
          <w:rFonts w:ascii="ＭＳ 明朝" w:hAnsi="ＭＳ 明朝" w:cs="ＭＳゴシック" w:hint="eastAsia"/>
          <w:color w:val="0070C0"/>
          <w:kern w:val="0"/>
          <w:sz w:val="22"/>
        </w:rPr>
        <w:t>、</w:t>
      </w:r>
      <w:r w:rsidRPr="00C01DDF">
        <w:rPr>
          <w:rFonts w:ascii="ＭＳ 明朝" w:hAnsi="ＭＳ 明朝" w:cs="ＭＳゴシック" w:hint="eastAsia"/>
          <w:color w:val="0070C0"/>
          <w:kern w:val="0"/>
          <w:sz w:val="22"/>
        </w:rPr>
        <w:t>及び個人の収益</w:t>
      </w:r>
      <w:r w:rsidR="00C01DDF">
        <w:rPr>
          <w:rFonts w:ascii="ＭＳ 明朝" w:hAnsi="ＭＳ 明朝" w:cs="ＭＳゴシック" w:hint="eastAsia"/>
          <w:color w:val="0070C0"/>
          <w:kern w:val="0"/>
          <w:sz w:val="22"/>
        </w:rPr>
        <w:t>その他の</w:t>
      </w:r>
      <w:r w:rsidRPr="00C01DDF">
        <w:rPr>
          <w:rFonts w:ascii="ＭＳ 明朝" w:hAnsi="ＭＳ 明朝" w:cs="ＭＳゴシック" w:hint="eastAsia"/>
          <w:color w:val="0070C0"/>
          <w:kern w:val="0"/>
          <w:sz w:val="22"/>
        </w:rPr>
        <w:t>研究者等の研究に係る利益相反に関する状況</w:t>
      </w:r>
    </w:p>
    <w:p w14:paraId="13572561" w14:textId="676895F9" w:rsidR="00934D95" w:rsidRPr="00286CF5"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⑭</w:t>
      </w:r>
      <w:r w:rsidR="00C01DDF" w:rsidRPr="00C01DDF">
        <w:rPr>
          <w:rFonts w:ascii="ＭＳ 明朝" w:hAnsi="ＭＳ 明朝" w:cs="ＭＳゴシック" w:hint="eastAsia"/>
          <w:color w:val="0070C0"/>
          <w:kern w:val="0"/>
          <w:sz w:val="22"/>
        </w:rPr>
        <w:t>研究により得られた結果等の取扱い</w:t>
      </w:r>
    </w:p>
    <w:p w14:paraId="4DEFE183" w14:textId="318948B1" w:rsidR="00C01DDF" w:rsidRPr="00C01DDF" w:rsidRDefault="00C01DDF" w:rsidP="00C01DDF">
      <w:pPr>
        <w:pStyle w:val="a5"/>
        <w:autoSpaceDE w:val="0"/>
        <w:autoSpaceDN w:val="0"/>
        <w:adjustRightInd w:val="0"/>
        <w:ind w:leftChars="135" w:left="283"/>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⑮</w:t>
      </w:r>
      <w:r w:rsidRPr="00C01DDF">
        <w:rPr>
          <w:rFonts w:ascii="ＭＳ 明朝" w:hAnsi="ＭＳ 明朝" w:cs="ＭＳゴシック" w:hint="eastAsia"/>
          <w:color w:val="0070C0"/>
          <w:kern w:val="0"/>
          <w:sz w:val="22"/>
        </w:rPr>
        <w:t>研究対象者等及びその関係者からの相談等への対応（遺伝カウンセリングを含</w:t>
      </w:r>
    </w:p>
    <w:p w14:paraId="19CF2CE2" w14:textId="77777777" w:rsidR="009777C0" w:rsidRDefault="00C01DDF" w:rsidP="009777C0">
      <w:pPr>
        <w:pStyle w:val="a5"/>
        <w:autoSpaceDE w:val="0"/>
        <w:autoSpaceDN w:val="0"/>
        <w:adjustRightInd w:val="0"/>
        <w:ind w:leftChars="135" w:left="283"/>
        <w:jc w:val="left"/>
        <w:rPr>
          <w:rFonts w:ascii="ＭＳ 明朝" w:hAnsi="ＭＳ 明朝" w:cs="ＭＳゴシック"/>
          <w:color w:val="0070C0"/>
          <w:kern w:val="0"/>
          <w:sz w:val="22"/>
        </w:rPr>
      </w:pPr>
      <w:r w:rsidRPr="00C01DDF">
        <w:rPr>
          <w:rFonts w:ascii="ＭＳ 明朝" w:hAnsi="ＭＳ 明朝" w:cs="ＭＳゴシック" w:hint="eastAsia"/>
          <w:color w:val="0070C0"/>
          <w:kern w:val="0"/>
          <w:sz w:val="22"/>
        </w:rPr>
        <w:t>む。）</w:t>
      </w:r>
    </w:p>
    <w:p w14:paraId="0D36D4E1" w14:textId="0D589169" w:rsidR="009777C0" w:rsidRPr="00A7606F" w:rsidRDefault="009777C0" w:rsidP="009777C0">
      <w:pPr>
        <w:pStyle w:val="a5"/>
        <w:autoSpaceDE w:val="0"/>
        <w:autoSpaceDN w:val="0"/>
        <w:adjustRightInd w:val="0"/>
        <w:ind w:leftChars="135" w:left="283"/>
        <w:jc w:val="left"/>
        <w:rPr>
          <w:rFonts w:ascii="ＭＳ 明朝" w:hAnsi="ＭＳ 明朝" w:cs="ＭＳゴシック"/>
          <w:color w:val="FF0000"/>
          <w:kern w:val="0"/>
          <w:sz w:val="22"/>
        </w:rPr>
      </w:pPr>
      <w:r w:rsidRPr="00A7606F">
        <w:rPr>
          <w:rFonts w:ascii="ＭＳ 明朝" w:hAnsi="ＭＳ 明朝" w:cs="ＭＳゴシック" w:hint="eastAsia"/>
          <w:color w:val="FF0000"/>
          <w:kern w:val="0"/>
          <w:sz w:val="22"/>
        </w:rPr>
        <w:t>（</w:t>
      </w:r>
      <w:r w:rsidRPr="00183555">
        <w:rPr>
          <w:rFonts w:ascii="ＭＳ 明朝" w:hAnsi="ＭＳ 明朝" w:cs="ＭＳゴシック" w:hint="eastAsia"/>
          <w:color w:val="FF0000"/>
          <w:kern w:val="0"/>
          <w:sz w:val="22"/>
        </w:rPr>
        <w:t xml:space="preserve">以下は該当する場合は記載　</w:t>
      </w:r>
      <w:r w:rsidRPr="00A7606F">
        <w:rPr>
          <w:rFonts w:ascii="ＭＳ 明朝" w:hAnsi="ＭＳ 明朝" w:cs="ＭＳゴシック" w:hint="eastAsia"/>
          <w:color w:val="FF0000"/>
          <w:kern w:val="0"/>
          <w:sz w:val="22"/>
        </w:rPr>
        <w:t>）</w:t>
      </w:r>
    </w:p>
    <w:p w14:paraId="69CA2F7E" w14:textId="70F307A0" w:rsidR="002974F8" w:rsidRDefault="00C01DDF" w:rsidP="00C354F8">
      <w:pPr>
        <w:pStyle w:val="a5"/>
        <w:autoSpaceDE w:val="0"/>
        <w:autoSpaceDN w:val="0"/>
        <w:adjustRightInd w:val="0"/>
        <w:ind w:leftChars="135" w:left="283"/>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⑯</w:t>
      </w:r>
      <w:r w:rsidR="002974F8" w:rsidRPr="002974F8">
        <w:rPr>
          <w:rFonts w:ascii="ＭＳ 明朝" w:hAnsi="ＭＳ 明朝" w:cs="ＭＳゴシック" w:hint="eastAsia"/>
          <w:color w:val="0070C0"/>
          <w:kern w:val="0"/>
          <w:sz w:val="22"/>
        </w:rPr>
        <w:t>外国にある者に対して試料・情報を提供する場合には、指針１⑹イに規定する情報</w:t>
      </w:r>
    </w:p>
    <w:p w14:paraId="20530FEA" w14:textId="7FBDBD6D" w:rsidR="00934D95" w:rsidRPr="00286CF5" w:rsidRDefault="002974F8" w:rsidP="00C354F8">
      <w:pPr>
        <w:pStyle w:val="a5"/>
        <w:autoSpaceDE w:val="0"/>
        <w:autoSpaceDN w:val="0"/>
        <w:adjustRightInd w:val="0"/>
        <w:ind w:leftChars="135" w:left="283"/>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⑰</w:t>
      </w:r>
      <w:r w:rsidR="00C01DDF" w:rsidRPr="00C01DDF">
        <w:rPr>
          <w:rFonts w:ascii="ＭＳ 明朝" w:hAnsi="ＭＳ 明朝" w:cs="ＭＳゴシック" w:hint="eastAsia"/>
          <w:color w:val="0070C0"/>
          <w:kern w:val="0"/>
          <w:sz w:val="22"/>
        </w:rPr>
        <w:t>研究対象者等に経済的負担又は謝礼がある場合には、その旨及びその内容</w:t>
      </w:r>
    </w:p>
    <w:p w14:paraId="79A721D2" w14:textId="4ABF8EE4" w:rsidR="00C01DDF" w:rsidRDefault="002974F8" w:rsidP="00C354F8">
      <w:pPr>
        <w:pStyle w:val="a5"/>
        <w:autoSpaceDE w:val="0"/>
        <w:autoSpaceDN w:val="0"/>
        <w:adjustRightInd w:val="0"/>
        <w:ind w:leftChars="135" w:left="283"/>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⑱</w:t>
      </w:r>
      <w:r w:rsidR="00C01DDF" w:rsidRPr="00C01DDF">
        <w:rPr>
          <w:rFonts w:ascii="ＭＳ 明朝" w:hAnsi="ＭＳ 明朝" w:cs="ＭＳゴシック" w:hint="eastAsia"/>
          <w:color w:val="0070C0"/>
          <w:kern w:val="0"/>
          <w:sz w:val="22"/>
        </w:rPr>
        <w:t>他の治療方法等に関する事項</w:t>
      </w:r>
      <w:r w:rsidR="005D42D5" w:rsidRPr="00613DC9">
        <w:rPr>
          <w:rFonts w:ascii="ＭＳ 明朝" w:hAnsi="ＭＳ 明朝" w:cs="ＭＳゴシック" w:hint="eastAsia"/>
          <w:color w:val="FF0000"/>
          <w:kern w:val="0"/>
          <w:sz w:val="22"/>
        </w:rPr>
        <w:t>（通常の診療を超える医療行為を伴う研究の場合</w:t>
      </w:r>
      <w:r w:rsidR="005D42D5">
        <w:rPr>
          <w:rFonts w:ascii="ＭＳ 明朝" w:hAnsi="ＭＳ 明朝" w:cs="ＭＳゴシック" w:hint="eastAsia"/>
          <w:color w:val="FF0000"/>
          <w:kern w:val="0"/>
          <w:sz w:val="22"/>
        </w:rPr>
        <w:t>には記載すること</w:t>
      </w:r>
      <w:r w:rsidR="005D42D5" w:rsidRPr="00613DC9">
        <w:rPr>
          <w:rFonts w:ascii="ＭＳ 明朝" w:hAnsi="ＭＳ 明朝" w:cs="ＭＳゴシック" w:hint="eastAsia"/>
          <w:color w:val="FF0000"/>
          <w:kern w:val="0"/>
          <w:sz w:val="22"/>
        </w:rPr>
        <w:t>）</w:t>
      </w:r>
    </w:p>
    <w:p w14:paraId="76B32387" w14:textId="42CE62AB" w:rsidR="00934D95" w:rsidRPr="00286CF5" w:rsidRDefault="002974F8" w:rsidP="005D42D5">
      <w:pPr>
        <w:pStyle w:val="a5"/>
        <w:autoSpaceDE w:val="0"/>
        <w:autoSpaceDN w:val="0"/>
        <w:adjustRightInd w:val="0"/>
        <w:ind w:leftChars="135" w:left="283"/>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⑲</w:t>
      </w:r>
      <w:r w:rsidR="005D42D5" w:rsidRPr="005D42D5">
        <w:rPr>
          <w:rFonts w:ascii="ＭＳ 明朝" w:hAnsi="ＭＳ 明朝" w:cs="ＭＳゴシック" w:hint="eastAsia"/>
          <w:color w:val="0070C0"/>
          <w:kern w:val="0"/>
          <w:sz w:val="22"/>
        </w:rPr>
        <w:t>研究対象者への研究実施後における医療の提供に関する対応</w:t>
      </w:r>
      <w:r w:rsidR="005D42D5" w:rsidRPr="003957C1">
        <w:rPr>
          <w:rFonts w:ascii="ＭＳ 明朝" w:hAnsi="ＭＳ 明朝" w:cs="ＭＳゴシック" w:hint="eastAsia"/>
          <w:color w:val="FF0000"/>
          <w:kern w:val="0"/>
          <w:sz w:val="22"/>
        </w:rPr>
        <w:t>（通常の診療を超える医療行為を伴う研究の場合</w:t>
      </w:r>
      <w:r w:rsidR="005D42D5">
        <w:rPr>
          <w:rFonts w:ascii="ＭＳ 明朝" w:hAnsi="ＭＳ 明朝" w:cs="ＭＳゴシック" w:hint="eastAsia"/>
          <w:color w:val="FF0000"/>
          <w:kern w:val="0"/>
          <w:sz w:val="22"/>
        </w:rPr>
        <w:t>には記載すること</w:t>
      </w:r>
      <w:r w:rsidR="005D42D5" w:rsidRPr="003957C1">
        <w:rPr>
          <w:rFonts w:ascii="ＭＳ 明朝" w:hAnsi="ＭＳ 明朝" w:cs="ＭＳゴシック" w:hint="eastAsia"/>
          <w:color w:val="FF0000"/>
          <w:kern w:val="0"/>
          <w:sz w:val="22"/>
        </w:rPr>
        <w:t>）</w:t>
      </w:r>
    </w:p>
    <w:p w14:paraId="68BEAE6B" w14:textId="3F8315F3" w:rsidR="005D42D5" w:rsidRPr="003957C1" w:rsidRDefault="002974F8" w:rsidP="005D42D5">
      <w:pPr>
        <w:pStyle w:val="a5"/>
        <w:autoSpaceDE w:val="0"/>
        <w:autoSpaceDN w:val="0"/>
        <w:adjustRightInd w:val="0"/>
        <w:ind w:leftChars="135" w:left="283"/>
        <w:jc w:val="left"/>
        <w:rPr>
          <w:rFonts w:ascii="ＭＳ 明朝" w:hAnsi="ＭＳ 明朝" w:cs="ＭＳゴシック"/>
          <w:color w:val="0070C0"/>
          <w:kern w:val="0"/>
          <w:sz w:val="22"/>
        </w:rPr>
      </w:pPr>
      <w:r w:rsidRPr="00E60ABE">
        <w:rPr>
          <w:rFonts w:ascii="ＭＳ 明朝" w:hAnsi="ＭＳ 明朝" w:cs="ＭＳゴシック" w:hint="eastAsia"/>
          <w:color w:val="0070C0"/>
          <w:kern w:val="0"/>
          <w:sz w:val="22"/>
        </w:rPr>
        <w:t>⑳</w:t>
      </w:r>
      <w:r w:rsidR="005D42D5" w:rsidRPr="005D42D5">
        <w:rPr>
          <w:rFonts w:ascii="ＭＳ 明朝" w:hAnsi="ＭＳ 明朝" w:cs="ＭＳゴシック" w:hint="eastAsia"/>
          <w:color w:val="0070C0"/>
          <w:kern w:val="0"/>
          <w:sz w:val="22"/>
        </w:rPr>
        <w:t>研究によって生じた健康被害に対する補償の有無及びその内容</w:t>
      </w:r>
      <w:r w:rsidR="005D42D5" w:rsidRPr="00613DC9">
        <w:rPr>
          <w:rFonts w:ascii="ＭＳ 明朝" w:hAnsi="ＭＳ 明朝" w:cs="ＭＳゴシック" w:hint="eastAsia"/>
          <w:color w:val="FF0000"/>
          <w:kern w:val="0"/>
          <w:sz w:val="22"/>
        </w:rPr>
        <w:t>（侵襲を伴う研究の場合には記載すること）</w:t>
      </w:r>
    </w:p>
    <w:p w14:paraId="3923A5D2" w14:textId="183DDAC8" w:rsidR="005D42D5" w:rsidRPr="00E60ABE" w:rsidRDefault="002974F8" w:rsidP="002974F8">
      <w:pPr>
        <w:pStyle w:val="a5"/>
        <w:autoSpaceDE w:val="0"/>
        <w:autoSpaceDN w:val="0"/>
        <w:adjustRightInd w:val="0"/>
        <w:ind w:leftChars="135" w:left="283"/>
        <w:jc w:val="left"/>
        <w:rPr>
          <w:rFonts w:ascii="ＭＳ 明朝" w:hAnsi="ＭＳ 明朝" w:cs="ＭＳゴシック"/>
          <w:color w:val="0070C0"/>
          <w:kern w:val="0"/>
          <w:sz w:val="22"/>
        </w:rPr>
      </w:pPr>
      <w:r w:rsidRPr="00286CF5">
        <w:rPr>
          <w:rFonts w:ascii="ＭＳ 明朝" w:hAnsi="ＭＳ 明朝" w:cs="ＭＳゴシック" w:hint="eastAsia"/>
          <w:color w:val="0070C0"/>
          <w:kern w:val="0"/>
          <w:sz w:val="22"/>
        </w:rPr>
        <w:t>㉑</w:t>
      </w:r>
      <w:r w:rsidR="005D42D5" w:rsidRPr="00E60ABE">
        <w:rPr>
          <w:rFonts w:ascii="ＭＳ 明朝" w:hAnsi="ＭＳ 明朝" w:cs="ＭＳゴシック" w:hint="eastAsia"/>
          <w:color w:val="0070C0"/>
          <w:kern w:val="0"/>
          <w:sz w:val="22"/>
        </w:rPr>
        <w:t>研究対象者から取得された試料・情報について、</w:t>
      </w:r>
      <w:r w:rsidR="005D42D5">
        <w:rPr>
          <w:rFonts w:ascii="ＭＳ 明朝" w:hAnsi="ＭＳ 明朝" w:cs="ＭＳゴシック" w:hint="eastAsia"/>
          <w:color w:val="0070C0"/>
          <w:kern w:val="0"/>
          <w:sz w:val="22"/>
        </w:rPr>
        <w:t>研究対象者等から</w:t>
      </w:r>
      <w:r w:rsidR="005D42D5" w:rsidRPr="00E60ABE">
        <w:rPr>
          <w:rFonts w:ascii="ＭＳ 明朝" w:hAnsi="ＭＳ 明朝" w:cs="ＭＳゴシック" w:hint="eastAsia"/>
          <w:color w:val="0070C0"/>
          <w:kern w:val="0"/>
          <w:sz w:val="22"/>
        </w:rPr>
        <w:t>同意を受ける時点では特定されない将来の研究のために用いられる可能性又は他の研究機関に提供する可能性がある場合には、その旨</w:t>
      </w:r>
      <w:r>
        <w:rPr>
          <w:rFonts w:ascii="ＭＳ 明朝" w:hAnsi="ＭＳ 明朝" w:cs="ＭＳゴシック" w:hint="eastAsia"/>
          <w:color w:val="0070C0"/>
          <w:kern w:val="0"/>
          <w:sz w:val="22"/>
        </w:rPr>
        <w:t>、</w:t>
      </w:r>
      <w:r w:rsidR="005D42D5" w:rsidRPr="00E60ABE">
        <w:rPr>
          <w:rFonts w:ascii="ＭＳ 明朝" w:hAnsi="ＭＳ 明朝" w:cs="ＭＳゴシック" w:hint="eastAsia"/>
          <w:color w:val="0070C0"/>
          <w:kern w:val="0"/>
          <w:sz w:val="22"/>
        </w:rPr>
        <w:t>同意を受ける時点において想定される内容</w:t>
      </w:r>
      <w:r w:rsidRPr="002974F8">
        <w:rPr>
          <w:rFonts w:ascii="ＭＳ 明朝" w:hAnsi="ＭＳ 明朝" w:cs="ＭＳゴシック" w:hint="eastAsia"/>
          <w:color w:val="0070C0"/>
          <w:kern w:val="0"/>
          <w:sz w:val="22"/>
        </w:rPr>
        <w:t>並びに実施される研究及び提供先となる研究機関に関する情報を研究対象者等が確認する方法</w:t>
      </w:r>
    </w:p>
    <w:p w14:paraId="0D232428" w14:textId="6828F12F" w:rsidR="00934D95" w:rsidRDefault="002974F8" w:rsidP="00C354F8">
      <w:pPr>
        <w:pStyle w:val="a5"/>
        <w:autoSpaceDE w:val="0"/>
        <w:autoSpaceDN w:val="0"/>
        <w:adjustRightInd w:val="0"/>
        <w:ind w:leftChars="135" w:left="283"/>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㉒</w:t>
      </w:r>
      <w:r w:rsidR="00934D95" w:rsidRPr="00286CF5">
        <w:rPr>
          <w:rFonts w:ascii="ＭＳ 明朝" w:hAnsi="ＭＳ 明朝" w:cs="ＭＳゴシック" w:hint="eastAsia"/>
          <w:color w:val="0070C0"/>
          <w:kern w:val="0"/>
          <w:sz w:val="22"/>
        </w:rPr>
        <w:t>モニタリングに従事する者及び監査に従事する者並びに</w:t>
      </w:r>
      <w:r w:rsidR="004C3159" w:rsidRPr="00286CF5">
        <w:rPr>
          <w:rFonts w:ascii="ＭＳ 明朝" w:hAnsi="ＭＳ 明朝" w:cs="ＭＳゴシック" w:hint="eastAsia"/>
          <w:color w:val="0070C0"/>
          <w:kern w:val="0"/>
          <w:sz w:val="22"/>
        </w:rPr>
        <w:t>倫理審査委員会が、当該研究対象者に関する試料・情報を閲覧する旨</w:t>
      </w:r>
      <w:bookmarkEnd w:id="1"/>
      <w:r w:rsidR="005D42D5" w:rsidRPr="00613DC9">
        <w:rPr>
          <w:rFonts w:ascii="ＭＳ 明朝" w:hAnsi="ＭＳ 明朝" w:cs="ＭＳゴシック" w:hint="eastAsia"/>
          <w:color w:val="FF0000"/>
          <w:kern w:val="0"/>
          <w:sz w:val="22"/>
        </w:rPr>
        <w:t>（侵襲（軽微な侵襲を除く。）を伴う研究であって介入を行うものの場合には</w:t>
      </w:r>
      <w:r w:rsidR="005D42D5">
        <w:rPr>
          <w:rFonts w:ascii="ＭＳ 明朝" w:hAnsi="ＭＳ 明朝" w:cs="ＭＳゴシック" w:hint="eastAsia"/>
          <w:color w:val="FF0000"/>
          <w:kern w:val="0"/>
          <w:sz w:val="22"/>
        </w:rPr>
        <w:t>記載すること）</w:t>
      </w:r>
    </w:p>
    <w:p w14:paraId="182EC124" w14:textId="390F5323" w:rsidR="00B83477" w:rsidRDefault="00B83477" w:rsidP="00613DC9">
      <w:pPr>
        <w:autoSpaceDE w:val="0"/>
        <w:autoSpaceDN w:val="0"/>
        <w:adjustRightInd w:val="0"/>
        <w:jc w:val="left"/>
        <w:rPr>
          <w:rFonts w:ascii="ＭＳ 明朝" w:hAnsi="ＭＳ 明朝" w:cs="ＭＳゴシック"/>
          <w:color w:val="0070C0"/>
          <w:kern w:val="0"/>
          <w:sz w:val="22"/>
        </w:rPr>
      </w:pPr>
    </w:p>
    <w:p w14:paraId="5D826C05" w14:textId="63C795B5" w:rsidR="00E6686B" w:rsidRPr="00EA1132" w:rsidRDefault="00E6686B" w:rsidP="00E6686B">
      <w:pPr>
        <w:autoSpaceDE w:val="0"/>
        <w:autoSpaceDN w:val="0"/>
        <w:adjustRightInd w:val="0"/>
        <w:jc w:val="left"/>
        <w:rPr>
          <w:rFonts w:ascii="ＭＳ 明朝" w:hAnsi="ＭＳ 明朝" w:cs="ＭＳゴシック"/>
          <w:color w:val="FF0000"/>
          <w:kern w:val="0"/>
          <w:sz w:val="22"/>
        </w:rPr>
      </w:pPr>
      <w:r w:rsidRPr="00EA1132">
        <w:rPr>
          <w:rFonts w:ascii="ＭＳ 明朝" w:hAnsi="ＭＳ 明朝" w:cs="ＭＳゴシック" w:hint="eastAsia"/>
          <w:color w:val="FF0000"/>
          <w:kern w:val="0"/>
          <w:sz w:val="22"/>
        </w:rPr>
        <w:t>・電磁的方法によるインフォームド・コンセントを受ける場合は、研究計画書の内容に応じて、インフォームド・コンセントを電磁的方法により受けることの適否、またその具体的手法及び本人確認方法等の配慮事項の措置について検討した上で、研究計画書にその内容に加え、</w:t>
      </w:r>
      <w:r w:rsidR="00A7220F" w:rsidRPr="00EA1132">
        <w:rPr>
          <w:rFonts w:ascii="ＭＳ 明朝" w:hAnsi="ＭＳ 明朝" w:cs="ＭＳゴシック" w:hint="eastAsia"/>
          <w:color w:val="FF0000"/>
          <w:kern w:val="0"/>
          <w:sz w:val="22"/>
        </w:rPr>
        <w:t>研究対象者等に示す予定の</w:t>
      </w:r>
      <w:r w:rsidRPr="00EA1132">
        <w:rPr>
          <w:rFonts w:ascii="ＭＳ 明朝" w:hAnsi="ＭＳ 明朝" w:cs="ＭＳゴシック" w:hint="eastAsia"/>
          <w:color w:val="FF0000"/>
          <w:kern w:val="0"/>
          <w:sz w:val="22"/>
        </w:rPr>
        <w:t>画面・動画等の画像等を明記すること。</w:t>
      </w:r>
    </w:p>
    <w:p w14:paraId="1BF52E66" w14:textId="39322A8F" w:rsidR="00E6686B" w:rsidRPr="00E6686B" w:rsidRDefault="00E6686B" w:rsidP="00613DC9">
      <w:pPr>
        <w:autoSpaceDE w:val="0"/>
        <w:autoSpaceDN w:val="0"/>
        <w:adjustRightInd w:val="0"/>
        <w:jc w:val="left"/>
        <w:rPr>
          <w:rFonts w:ascii="ＭＳ 明朝" w:hAnsi="ＭＳ 明朝" w:cs="ＭＳゴシック"/>
          <w:color w:val="0070C0"/>
          <w:kern w:val="0"/>
          <w:sz w:val="22"/>
        </w:rPr>
      </w:pPr>
    </w:p>
    <w:p w14:paraId="55B19CBA" w14:textId="77777777" w:rsidR="00CC21C5" w:rsidRDefault="00E6686B" w:rsidP="00C31CCE">
      <w:pPr>
        <w:autoSpaceDE w:val="0"/>
        <w:autoSpaceDN w:val="0"/>
        <w:adjustRightInd w:val="0"/>
        <w:jc w:val="left"/>
        <w:rPr>
          <w:rFonts w:ascii="ＭＳ 明朝" w:hAnsi="ＭＳ 明朝" w:cs="ＭＳゴシック"/>
          <w:color w:val="FF0000"/>
          <w:kern w:val="0"/>
          <w:sz w:val="22"/>
        </w:rPr>
      </w:pPr>
      <w:r w:rsidRPr="00613DC9">
        <w:rPr>
          <w:rFonts w:ascii="ＭＳ 明朝" w:hAnsi="ＭＳ 明朝" w:cs="ＭＳゴシック" w:hint="eastAsia"/>
          <w:color w:val="FF0000"/>
          <w:kern w:val="0"/>
          <w:sz w:val="22"/>
        </w:rPr>
        <w:t>・</w:t>
      </w:r>
      <w:r w:rsidR="000C7619">
        <w:rPr>
          <w:rFonts w:ascii="ＭＳ 明朝" w:hAnsi="ＭＳ 明朝" w:cs="ＭＳゴシック" w:hint="eastAsia"/>
          <w:color w:val="FF0000"/>
          <w:kern w:val="0"/>
          <w:sz w:val="22"/>
        </w:rPr>
        <w:t>「</w:t>
      </w:r>
      <w:r w:rsidRPr="00613DC9">
        <w:rPr>
          <w:rFonts w:ascii="ＭＳ 明朝" w:hAnsi="ＭＳ 明朝" w:cs="ＭＳゴシック" w:hint="eastAsia"/>
          <w:color w:val="FF0000"/>
          <w:kern w:val="0"/>
          <w:sz w:val="22"/>
        </w:rPr>
        <w:t>適切な同意</w:t>
      </w:r>
      <w:r w:rsidR="000C7619">
        <w:rPr>
          <w:rFonts w:ascii="ＭＳ 明朝" w:hAnsi="ＭＳ 明朝" w:cs="ＭＳゴシック" w:hint="eastAsia"/>
          <w:color w:val="FF0000"/>
          <w:kern w:val="0"/>
          <w:sz w:val="22"/>
        </w:rPr>
        <w:t>」</w:t>
      </w:r>
      <w:r w:rsidRPr="00613DC9">
        <w:rPr>
          <w:rFonts w:ascii="ＭＳ 明朝" w:hAnsi="ＭＳ 明朝" w:cs="ＭＳゴシック" w:hint="eastAsia"/>
          <w:color w:val="FF0000"/>
          <w:kern w:val="0"/>
          <w:sz w:val="22"/>
        </w:rPr>
        <w:t>を受ける場合は、</w:t>
      </w:r>
      <w:r w:rsidR="00C31CCE" w:rsidRPr="00C31CCE">
        <w:rPr>
          <w:rFonts w:ascii="ＭＳ 明朝" w:hAnsi="ＭＳ 明朝" w:cs="ＭＳゴシック" w:hint="eastAsia"/>
          <w:color w:val="FF0000"/>
          <w:kern w:val="0"/>
          <w:sz w:val="22"/>
        </w:rPr>
        <w:t>適切な同意を受けるにあたって説明する事項を含めて記載する</w:t>
      </w:r>
      <w:r w:rsidR="00C31CCE">
        <w:rPr>
          <w:rFonts w:ascii="ＭＳ 明朝" w:hAnsi="ＭＳ 明朝" w:cs="ＭＳゴシック" w:hint="eastAsia"/>
          <w:color w:val="FF0000"/>
          <w:kern w:val="0"/>
          <w:sz w:val="22"/>
        </w:rPr>
        <w:t>こと。「</w:t>
      </w:r>
      <w:r w:rsidR="00C31CCE" w:rsidRPr="00613DC9">
        <w:rPr>
          <w:rFonts w:ascii="ＭＳ 明朝" w:hAnsi="ＭＳ 明朝" w:cs="ＭＳゴシック" w:hint="eastAsia"/>
          <w:color w:val="FF0000"/>
          <w:kern w:val="0"/>
          <w:sz w:val="22"/>
        </w:rPr>
        <w:t>適切な同意</w:t>
      </w:r>
      <w:r w:rsidR="00C31CCE">
        <w:rPr>
          <w:rFonts w:ascii="ＭＳ 明朝" w:hAnsi="ＭＳ 明朝" w:cs="ＭＳゴシック" w:hint="eastAsia"/>
          <w:color w:val="FF0000"/>
          <w:kern w:val="0"/>
          <w:sz w:val="22"/>
        </w:rPr>
        <w:t>」</w:t>
      </w:r>
      <w:r w:rsidR="00C31CCE" w:rsidRPr="00613DC9">
        <w:rPr>
          <w:rFonts w:ascii="ＭＳ 明朝" w:hAnsi="ＭＳ 明朝" w:cs="ＭＳゴシック" w:hint="eastAsia"/>
          <w:color w:val="FF0000"/>
          <w:kern w:val="0"/>
          <w:sz w:val="22"/>
        </w:rPr>
        <w:t>を受ける場合</w:t>
      </w:r>
      <w:r w:rsidR="00C31CCE">
        <w:rPr>
          <w:rFonts w:ascii="ＭＳ 明朝" w:hAnsi="ＭＳ 明朝" w:cs="ＭＳゴシック" w:hint="eastAsia"/>
          <w:color w:val="FF0000"/>
          <w:kern w:val="0"/>
          <w:sz w:val="22"/>
        </w:rPr>
        <w:t>は、</w:t>
      </w:r>
      <w:r w:rsidR="000C7619" w:rsidRPr="000C7619">
        <w:rPr>
          <w:rFonts w:ascii="ＭＳ 明朝" w:hAnsi="ＭＳ 明朝" w:cs="ＭＳゴシック" w:hint="eastAsia"/>
          <w:color w:val="FF0000"/>
          <w:kern w:val="0"/>
          <w:sz w:val="22"/>
        </w:rPr>
        <w:t>研究対象者が同意に</w:t>
      </w:r>
      <w:r w:rsidR="00443AE9">
        <w:rPr>
          <w:rFonts w:ascii="ＭＳ 明朝" w:hAnsi="ＭＳ 明朝" w:cs="ＭＳゴシック" w:hint="eastAsia"/>
          <w:color w:val="FF0000"/>
          <w:kern w:val="0"/>
          <w:sz w:val="22"/>
        </w:rPr>
        <w:t>つい</w:t>
      </w:r>
      <w:r w:rsidR="008D61F7" w:rsidRPr="00A7606F">
        <w:rPr>
          <w:rFonts w:hint="eastAsia"/>
          <w:color w:val="FF0000"/>
        </w:rPr>
        <w:t>て判断を行うために必要な事項（試料・情報の利用目的、同意の撤回が可能である旨等）を、個</w:t>
      </w:r>
      <w:r w:rsidR="008D61F7" w:rsidRPr="00043028">
        <w:rPr>
          <w:rFonts w:hint="eastAsia"/>
          <w:color w:val="FF0000"/>
        </w:rPr>
        <w:lastRenderedPageBreak/>
        <w:t>人情報保護法の趣旨に沿った合理的かつ適切な方法によって明示した上で得られる同意</w:t>
      </w:r>
      <w:r w:rsidR="000C7619" w:rsidRPr="00443AE9">
        <w:rPr>
          <w:rFonts w:ascii="ＭＳ 明朝" w:hAnsi="ＭＳ 明朝" w:cs="ＭＳゴシック" w:hint="eastAsia"/>
          <w:color w:val="FF0000"/>
          <w:kern w:val="0"/>
          <w:sz w:val="22"/>
        </w:rPr>
        <w:t>を受ける</w:t>
      </w:r>
      <w:r w:rsidR="00443AE9">
        <w:rPr>
          <w:rFonts w:ascii="ＭＳ 明朝" w:hAnsi="ＭＳ 明朝" w:cs="ＭＳゴシック" w:hint="eastAsia"/>
          <w:color w:val="FF0000"/>
          <w:kern w:val="0"/>
          <w:sz w:val="22"/>
        </w:rPr>
        <w:t>こと</w:t>
      </w:r>
      <w:r w:rsidR="000C7619" w:rsidRPr="00443AE9">
        <w:rPr>
          <w:rFonts w:ascii="ＭＳ 明朝" w:hAnsi="ＭＳ 明朝" w:cs="ＭＳゴシック" w:hint="eastAsia"/>
          <w:color w:val="FF0000"/>
          <w:kern w:val="0"/>
          <w:sz w:val="22"/>
        </w:rPr>
        <w:t>。</w:t>
      </w:r>
    </w:p>
    <w:p w14:paraId="468E0ACE" w14:textId="59C2D084" w:rsidR="00C338FA" w:rsidRDefault="00CC21C5" w:rsidP="00C31CCE">
      <w:pPr>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C338FA" w:rsidRPr="00443AE9">
        <w:rPr>
          <w:rFonts w:ascii="ＭＳ 明朝" w:hAnsi="ＭＳ 明朝" w:cs="ＭＳゴシック" w:hint="eastAsia"/>
          <w:color w:val="FF0000"/>
          <w:kern w:val="0"/>
          <w:sz w:val="22"/>
        </w:rPr>
        <w:t>適切な同意を受ける</w:t>
      </w:r>
      <w:r w:rsidR="008D61F7" w:rsidRPr="00443AE9">
        <w:rPr>
          <w:rFonts w:ascii="ＭＳ 明朝" w:hAnsi="ＭＳ 明朝" w:cs="ＭＳゴシック" w:hint="eastAsia"/>
          <w:color w:val="FF0000"/>
          <w:kern w:val="0"/>
          <w:sz w:val="22"/>
        </w:rPr>
        <w:t>方法</w:t>
      </w:r>
      <w:r w:rsidR="00C338FA" w:rsidRPr="00443AE9">
        <w:rPr>
          <w:rFonts w:ascii="ＭＳ 明朝" w:hAnsi="ＭＳ 明朝" w:cs="ＭＳゴシック" w:hint="eastAsia"/>
          <w:color w:val="FF0000"/>
          <w:kern w:val="0"/>
          <w:sz w:val="22"/>
        </w:rPr>
        <w:t>としては、</w:t>
      </w:r>
      <w:r w:rsidR="008D61F7" w:rsidRPr="00043028">
        <w:rPr>
          <w:rFonts w:hint="eastAsia"/>
          <w:color w:val="FF0000"/>
        </w:rPr>
        <w:t>同意する旨を示した書面（電磁的記録を含む。）や電子メールを受領する方法、同意する旨の確認欄へのチェックを得る方法、同意する旨のホームページ上のボタンのクリックを得る方法等</w:t>
      </w:r>
      <w:r w:rsidR="00C338FA" w:rsidRPr="00443AE9">
        <w:rPr>
          <w:rFonts w:ascii="ＭＳ 明朝" w:hAnsi="ＭＳ 明朝" w:cs="ＭＳゴシック" w:hint="eastAsia"/>
          <w:color w:val="FF0000"/>
          <w:kern w:val="0"/>
          <w:sz w:val="22"/>
        </w:rPr>
        <w:t>が</w:t>
      </w:r>
      <w:r>
        <w:rPr>
          <w:rFonts w:ascii="ＭＳ 明朝" w:hAnsi="ＭＳ 明朝" w:cs="ＭＳゴシック" w:hint="eastAsia"/>
          <w:color w:val="FF0000"/>
          <w:kern w:val="0"/>
          <w:sz w:val="22"/>
        </w:rPr>
        <w:t>あ</w:t>
      </w:r>
      <w:r w:rsidR="00C338FA" w:rsidRPr="00C338FA">
        <w:rPr>
          <w:rFonts w:ascii="ＭＳ 明朝" w:hAnsi="ＭＳ 明朝" w:cs="ＭＳゴシック" w:hint="eastAsia"/>
          <w:color w:val="FF0000"/>
          <w:kern w:val="0"/>
          <w:sz w:val="22"/>
        </w:rPr>
        <w:t>る。</w:t>
      </w:r>
    </w:p>
    <w:p w14:paraId="550C611E" w14:textId="21C6444D" w:rsidR="00443AE9" w:rsidRPr="00043028" w:rsidRDefault="00443AE9" w:rsidP="00C31CCE">
      <w:pPr>
        <w:autoSpaceDE w:val="0"/>
        <w:autoSpaceDN w:val="0"/>
        <w:adjustRightInd w:val="0"/>
        <w:jc w:val="left"/>
        <w:rPr>
          <w:rFonts w:ascii="ＭＳ 明朝" w:hAnsi="ＭＳ 明朝" w:cs="ＭＳゴシック"/>
          <w:color w:val="0070C0"/>
          <w:kern w:val="0"/>
          <w:sz w:val="22"/>
        </w:rPr>
      </w:pPr>
      <w:r>
        <w:rPr>
          <w:rFonts w:ascii="ＭＳ 明朝" w:hAnsi="ＭＳ 明朝" w:cs="ＭＳゴシック" w:hint="eastAsia"/>
          <w:color w:val="FF0000"/>
          <w:kern w:val="0"/>
          <w:sz w:val="22"/>
        </w:rPr>
        <w:t>・説明事項は、前述、</w:t>
      </w:r>
      <w:r w:rsidR="00AB3198">
        <w:fldChar w:fldCharType="begin"/>
      </w:r>
      <w:r w:rsidR="00AB3198">
        <w:instrText xml:space="preserve"> HYPERLINK \l "</w:instrText>
      </w:r>
      <w:r w:rsidR="00AB3198">
        <w:instrText>説明事項</w:instrText>
      </w:r>
      <w:r w:rsidR="00AB3198">
        <w:instrText xml:space="preserve">" </w:instrText>
      </w:r>
      <w:r w:rsidR="00AB3198">
        <w:fldChar w:fldCharType="separate"/>
      </w:r>
      <w:r w:rsidR="00CC21C5" w:rsidRPr="00CC21C5">
        <w:rPr>
          <w:rStyle w:val="aa"/>
          <w:rFonts w:ascii="ＭＳ 明朝" w:hAnsi="ＭＳ 明朝" w:cs="ＭＳゴシック" w:hint="eastAsia"/>
          <w:kern w:val="0"/>
          <w:sz w:val="22"/>
        </w:rPr>
        <w:t>インフォームド・コンセント時の説明項目①～㉒</w:t>
      </w:r>
      <w:r w:rsidR="00AB3198">
        <w:rPr>
          <w:rStyle w:val="aa"/>
          <w:rFonts w:ascii="ＭＳ 明朝" w:hAnsi="ＭＳ 明朝" w:cs="ＭＳゴシック"/>
          <w:kern w:val="0"/>
          <w:sz w:val="22"/>
        </w:rPr>
        <w:fldChar w:fldCharType="end"/>
      </w:r>
      <w:r w:rsidR="00CC21C5" w:rsidRPr="00043028">
        <w:rPr>
          <w:rFonts w:ascii="ＭＳ 明朝" w:hAnsi="ＭＳ 明朝" w:cs="ＭＳゴシック" w:hint="eastAsia"/>
          <w:color w:val="FF0000"/>
          <w:kern w:val="0"/>
          <w:sz w:val="22"/>
        </w:rPr>
        <w:t>より該当の項目を記載すること。</w:t>
      </w:r>
    </w:p>
    <w:p w14:paraId="338AE618" w14:textId="77777777" w:rsidR="00443AE9" w:rsidRPr="00E724DA" w:rsidRDefault="00E6686B" w:rsidP="00443AE9">
      <w:pPr>
        <w:pStyle w:val="a5"/>
        <w:autoSpaceDE w:val="0"/>
        <w:autoSpaceDN w:val="0"/>
        <w:adjustRightInd w:val="0"/>
        <w:ind w:leftChars="0" w:left="0"/>
        <w:jc w:val="left"/>
        <w:rPr>
          <w:rFonts w:ascii="ＭＳ 明朝" w:hAnsi="ＭＳ 明朝" w:cs="ＭＳゴシック"/>
          <w:color w:val="0070C0"/>
          <w:kern w:val="0"/>
          <w:sz w:val="22"/>
        </w:rPr>
      </w:pPr>
      <w:r w:rsidRPr="00C354F8">
        <w:rPr>
          <w:rFonts w:ascii="ＭＳ 明朝" w:hAnsi="ＭＳ 明朝" w:cs="ＭＳゴシック" w:hint="eastAsia"/>
          <w:color w:val="0070C0"/>
          <w:kern w:val="0"/>
          <w:sz w:val="22"/>
        </w:rPr>
        <w:t>例</w:t>
      </w:r>
      <w:r w:rsidRPr="003F6E4B">
        <w:rPr>
          <w:rFonts w:ascii="ＭＳ 明朝" w:hAnsi="ＭＳ 明朝" w:cs="ＭＳゴシック" w:hint="eastAsia"/>
          <w:color w:val="0070C0"/>
          <w:kern w:val="0"/>
          <w:sz w:val="22"/>
        </w:rPr>
        <w:t>）</w:t>
      </w:r>
      <w:r>
        <w:rPr>
          <w:rFonts w:ascii="ＭＳ 明朝" w:hAnsi="ＭＳ 明朝" w:cs="ＭＳゴシック" w:hint="eastAsia"/>
          <w:color w:val="0070C0"/>
          <w:kern w:val="0"/>
          <w:sz w:val="22"/>
        </w:rPr>
        <w:t>本研究はアンケートを用いた研究であり、適切な同意を受ける。アンケートに同意に関する</w:t>
      </w:r>
      <w:r w:rsidRPr="00F33019">
        <w:rPr>
          <w:rFonts w:ascii="ＭＳ 明朝" w:hAnsi="ＭＳ 明朝" w:cs="ＭＳゴシック" w:hint="eastAsia"/>
          <w:color w:val="0070C0"/>
          <w:kern w:val="0"/>
          <w:sz w:val="22"/>
        </w:rPr>
        <w:t>確認欄</w:t>
      </w:r>
      <w:r>
        <w:rPr>
          <w:rFonts w:ascii="ＭＳ 明朝" w:hAnsi="ＭＳ 明朝" w:cs="ＭＳゴシック" w:hint="eastAsia"/>
          <w:color w:val="0070C0"/>
          <w:kern w:val="0"/>
          <w:sz w:val="22"/>
        </w:rPr>
        <w:t>を設け、</w:t>
      </w:r>
      <w:r w:rsidRPr="00F33019">
        <w:rPr>
          <w:rFonts w:ascii="ＭＳ 明朝" w:hAnsi="ＭＳ 明朝" w:cs="ＭＳゴシック" w:hint="eastAsia"/>
          <w:color w:val="0070C0"/>
          <w:kern w:val="0"/>
          <w:sz w:val="22"/>
        </w:rPr>
        <w:t>チェック</w:t>
      </w:r>
      <w:r>
        <w:rPr>
          <w:rFonts w:ascii="ＭＳ 明朝" w:hAnsi="ＭＳ 明朝" w:cs="ＭＳゴシック" w:hint="eastAsia"/>
          <w:color w:val="0070C0"/>
          <w:kern w:val="0"/>
          <w:sz w:val="22"/>
        </w:rPr>
        <w:t>をしてもらう。</w:t>
      </w:r>
      <w:r w:rsidR="00443AE9" w:rsidRPr="00E724DA">
        <w:rPr>
          <w:rFonts w:ascii="ＭＳ 明朝" w:hAnsi="ＭＳ 明朝" w:cs="ＭＳゴシック" w:hint="eastAsia"/>
          <w:color w:val="0070C0"/>
          <w:kern w:val="0"/>
          <w:sz w:val="22"/>
        </w:rPr>
        <w:t>説明事項は以下のとおり。</w:t>
      </w:r>
    </w:p>
    <w:p w14:paraId="25D73B24" w14:textId="3D73294E" w:rsidR="00E6686B" w:rsidRPr="00613DC9" w:rsidRDefault="00E6686B" w:rsidP="00613DC9">
      <w:pPr>
        <w:autoSpaceDE w:val="0"/>
        <w:autoSpaceDN w:val="0"/>
        <w:adjustRightInd w:val="0"/>
        <w:jc w:val="left"/>
        <w:rPr>
          <w:rFonts w:ascii="ＭＳ 明朝" w:hAnsi="ＭＳ 明朝" w:cs="ＭＳゴシック"/>
          <w:color w:val="0070C0"/>
          <w:kern w:val="0"/>
          <w:sz w:val="22"/>
        </w:rPr>
      </w:pPr>
    </w:p>
    <w:p w14:paraId="54B434CE" w14:textId="5BF45031" w:rsidR="00CB6368" w:rsidRPr="00AE5CB8" w:rsidRDefault="00CB6368" w:rsidP="00E67670">
      <w:pPr>
        <w:autoSpaceDE w:val="0"/>
        <w:autoSpaceDN w:val="0"/>
        <w:adjustRightInd w:val="0"/>
        <w:jc w:val="left"/>
        <w:rPr>
          <w:rFonts w:asciiTheme="minorEastAsia" w:eastAsiaTheme="minorEastAsia" w:hAnsiTheme="minorEastAsia" w:cs="ＭＳゴシック"/>
          <w:color w:val="FF0000"/>
          <w:kern w:val="0"/>
          <w:sz w:val="22"/>
          <w:szCs w:val="22"/>
        </w:rPr>
      </w:pPr>
      <w:r w:rsidRPr="00E67670">
        <w:rPr>
          <w:rFonts w:asciiTheme="minorEastAsia" w:eastAsiaTheme="minorEastAsia" w:hAnsiTheme="minorEastAsia" w:cs="ＭＳゴシック" w:hint="eastAsia"/>
          <w:color w:val="FF0000"/>
          <w:kern w:val="0"/>
          <w:sz w:val="22"/>
          <w:szCs w:val="22"/>
        </w:rPr>
        <w:t>・</w:t>
      </w:r>
      <w:r w:rsidR="008D61F7" w:rsidRPr="00043028">
        <w:rPr>
          <w:rFonts w:hint="eastAsia"/>
          <w:color w:val="FF0000"/>
        </w:rPr>
        <w:t>オプトアウトによる</w:t>
      </w:r>
      <w:r w:rsidRPr="00910EFC">
        <w:rPr>
          <w:rFonts w:asciiTheme="minorEastAsia" w:eastAsiaTheme="minorEastAsia" w:hAnsiTheme="minorEastAsia" w:cs="ＭＳゴシック" w:hint="eastAsia"/>
          <w:color w:val="FF0000"/>
          <w:kern w:val="0"/>
          <w:sz w:val="22"/>
          <w:szCs w:val="22"/>
        </w:rPr>
        <w:t>場合には、その理由</w:t>
      </w:r>
      <w:r w:rsidR="008D61F7" w:rsidRPr="00043028">
        <w:rPr>
          <w:rFonts w:hint="eastAsia"/>
          <w:color w:val="FF0000"/>
        </w:rPr>
        <w:t>並びに</w:t>
      </w:r>
      <w:r w:rsidRPr="00910EFC">
        <w:rPr>
          <w:rFonts w:asciiTheme="minorEastAsia" w:eastAsiaTheme="minorEastAsia" w:hAnsiTheme="minorEastAsia" w:cs="ＭＳゴシック" w:hint="eastAsia"/>
          <w:color w:val="FF0000"/>
          <w:kern w:val="0"/>
          <w:sz w:val="22"/>
          <w:szCs w:val="22"/>
        </w:rPr>
        <w:t>研究の実施について</w:t>
      </w:r>
      <w:r w:rsidR="008D61F7" w:rsidRPr="00910EFC">
        <w:rPr>
          <w:rFonts w:asciiTheme="minorEastAsia" w:eastAsiaTheme="minorEastAsia" w:hAnsiTheme="minorEastAsia" w:cs="ＭＳゴシック" w:hint="eastAsia"/>
          <w:color w:val="FF0000"/>
          <w:kern w:val="0"/>
          <w:sz w:val="22"/>
          <w:szCs w:val="22"/>
        </w:rPr>
        <w:t>研究対象者等に</w:t>
      </w:r>
      <w:r w:rsidRPr="00910EFC">
        <w:rPr>
          <w:rFonts w:asciiTheme="minorEastAsia" w:eastAsiaTheme="minorEastAsia" w:hAnsiTheme="minorEastAsia" w:cs="ＭＳゴシック" w:hint="eastAsia"/>
          <w:color w:val="FF0000"/>
          <w:kern w:val="0"/>
          <w:sz w:val="22"/>
          <w:szCs w:val="22"/>
        </w:rPr>
        <w:t>通知</w:t>
      </w:r>
      <w:r w:rsidR="009C3749" w:rsidRPr="00910EFC">
        <w:rPr>
          <w:rFonts w:asciiTheme="minorEastAsia" w:eastAsiaTheme="minorEastAsia" w:hAnsiTheme="minorEastAsia" w:cs="ＭＳゴシック" w:hint="eastAsia"/>
          <w:color w:val="FF0000"/>
          <w:kern w:val="0"/>
          <w:sz w:val="22"/>
          <w:szCs w:val="22"/>
        </w:rPr>
        <w:t>し</w:t>
      </w:r>
      <w:r w:rsidR="00E67670" w:rsidRPr="00910EFC">
        <w:rPr>
          <w:rFonts w:asciiTheme="minorEastAsia" w:eastAsiaTheme="minorEastAsia" w:hAnsiTheme="minorEastAsia" w:cs="ＭＳゴシック" w:hint="eastAsia"/>
          <w:color w:val="FF0000"/>
          <w:kern w:val="0"/>
          <w:sz w:val="22"/>
          <w:szCs w:val="22"/>
        </w:rPr>
        <w:t>、</w:t>
      </w:r>
      <w:r w:rsidR="009C3749" w:rsidRPr="00910EFC">
        <w:rPr>
          <w:rFonts w:asciiTheme="minorEastAsia" w:eastAsiaTheme="minorEastAsia" w:hAnsiTheme="minorEastAsia" w:cs="ＭＳゴシック" w:hint="eastAsia"/>
          <w:color w:val="FF0000"/>
          <w:kern w:val="0"/>
          <w:sz w:val="22"/>
          <w:szCs w:val="22"/>
        </w:rPr>
        <w:t>又は</w:t>
      </w:r>
      <w:r w:rsidR="00E67670" w:rsidRPr="00910EFC">
        <w:rPr>
          <w:rFonts w:asciiTheme="minorEastAsia" w:eastAsiaTheme="minorEastAsia" w:hAnsiTheme="minorEastAsia" w:cs="ＭＳゴシック" w:hint="eastAsia"/>
          <w:color w:val="FF0000"/>
          <w:kern w:val="0"/>
          <w:sz w:val="22"/>
          <w:szCs w:val="22"/>
        </w:rPr>
        <w:t>研究対象者等が容易に知り得る状態に置くべき事項</w:t>
      </w:r>
      <w:r w:rsidR="009C3749" w:rsidRPr="00910EFC">
        <w:rPr>
          <w:rFonts w:asciiTheme="minorEastAsia" w:eastAsiaTheme="minorEastAsia" w:hAnsiTheme="minorEastAsia" w:cs="ＭＳゴシック" w:hint="eastAsia"/>
          <w:color w:val="FF0000"/>
          <w:kern w:val="0"/>
          <w:sz w:val="22"/>
          <w:szCs w:val="22"/>
        </w:rPr>
        <w:t>及び</w:t>
      </w:r>
      <w:r w:rsidRPr="00910EFC">
        <w:rPr>
          <w:rFonts w:asciiTheme="minorEastAsia" w:eastAsiaTheme="minorEastAsia" w:hAnsiTheme="minorEastAsia" w:cs="ＭＳゴシック" w:hint="eastAsia"/>
          <w:color w:val="FF0000"/>
          <w:kern w:val="0"/>
          <w:sz w:val="22"/>
          <w:szCs w:val="22"/>
        </w:rPr>
        <w:t>その方法（</w:t>
      </w:r>
      <w:r w:rsidR="009C3749" w:rsidRPr="00043028">
        <w:rPr>
          <w:rFonts w:hint="eastAsia"/>
          <w:color w:val="FF0000"/>
        </w:rPr>
        <w:t>通知し、又は研究対象者等が容易に知り得る状態に置く</w:t>
      </w:r>
      <w:r w:rsidRPr="00910EFC">
        <w:rPr>
          <w:rFonts w:asciiTheme="minorEastAsia" w:eastAsiaTheme="minorEastAsia" w:hAnsiTheme="minorEastAsia" w:cs="ＭＳゴシック" w:hint="eastAsia"/>
          <w:color w:val="FF0000"/>
          <w:kern w:val="0"/>
          <w:sz w:val="22"/>
          <w:szCs w:val="22"/>
        </w:rPr>
        <w:t>文書の見本など）を含</w:t>
      </w:r>
      <w:r w:rsidRPr="00B415A4">
        <w:rPr>
          <w:rFonts w:asciiTheme="minorEastAsia" w:eastAsiaTheme="minorEastAsia" w:hAnsiTheme="minorEastAsia" w:cs="ＭＳゴシック" w:hint="eastAsia"/>
          <w:color w:val="FF0000"/>
          <w:kern w:val="0"/>
          <w:sz w:val="22"/>
          <w:szCs w:val="22"/>
        </w:rPr>
        <w:t>めて記載する必要がある。</w:t>
      </w:r>
    </w:p>
    <w:p w14:paraId="3B0F201D" w14:textId="4D988D38" w:rsidR="00BB085D" w:rsidRDefault="00BB085D"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Pr="00BB085D">
        <w:rPr>
          <w:rFonts w:asciiTheme="minorEastAsia" w:eastAsiaTheme="minorEastAsia" w:hAnsiTheme="minorEastAsia" w:cs="ＭＳゴシック" w:hint="eastAsia"/>
          <w:color w:val="FF0000"/>
          <w:kern w:val="0"/>
          <w:sz w:val="22"/>
          <w:szCs w:val="22"/>
        </w:rPr>
        <w:t>研究対象者等に通知</w:t>
      </w:r>
      <w:r w:rsidR="005325B4">
        <w:rPr>
          <w:rFonts w:asciiTheme="minorEastAsia" w:eastAsiaTheme="minorEastAsia" w:hAnsiTheme="minorEastAsia" w:cs="ＭＳゴシック" w:hint="eastAsia"/>
          <w:color w:val="FF0000"/>
          <w:kern w:val="0"/>
          <w:sz w:val="22"/>
          <w:szCs w:val="22"/>
        </w:rPr>
        <w:t>の事例</w:t>
      </w:r>
      <w:r>
        <w:rPr>
          <w:rFonts w:asciiTheme="minorEastAsia" w:eastAsiaTheme="minorEastAsia" w:hAnsiTheme="minorEastAsia" w:cs="ＭＳゴシック" w:hint="eastAsia"/>
          <w:color w:val="FF0000"/>
          <w:kern w:val="0"/>
          <w:sz w:val="22"/>
          <w:szCs w:val="22"/>
        </w:rPr>
        <w:t>）</w:t>
      </w:r>
    </w:p>
    <w:p w14:paraId="7F3DC8AE" w14:textId="1216A1B5" w:rsidR="00BB085D" w:rsidRPr="00183555" w:rsidRDefault="00BB085D" w:rsidP="00183555">
      <w:pPr>
        <w:pStyle w:val="a5"/>
        <w:numPr>
          <w:ilvl w:val="0"/>
          <w:numId w:val="24"/>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183555">
        <w:rPr>
          <w:rFonts w:asciiTheme="minorEastAsia" w:eastAsiaTheme="minorEastAsia" w:hAnsiTheme="minorEastAsia" w:cs="ＭＳゴシック" w:hint="eastAsia"/>
          <w:color w:val="FF0000"/>
          <w:kern w:val="0"/>
          <w:sz w:val="22"/>
          <w:szCs w:val="22"/>
        </w:rPr>
        <w:t>ちらし等の文書を直接渡すことにより知らせる</w:t>
      </w:r>
    </w:p>
    <w:p w14:paraId="0048C203" w14:textId="1F7B46C7" w:rsidR="00BB085D" w:rsidRPr="00183555" w:rsidRDefault="00BB085D" w:rsidP="00183555">
      <w:pPr>
        <w:pStyle w:val="a5"/>
        <w:numPr>
          <w:ilvl w:val="0"/>
          <w:numId w:val="24"/>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183555">
        <w:rPr>
          <w:rFonts w:asciiTheme="minorEastAsia" w:eastAsiaTheme="minorEastAsia" w:hAnsiTheme="minorEastAsia" w:cs="ＭＳゴシック" w:hint="eastAsia"/>
          <w:color w:val="FF0000"/>
          <w:kern w:val="0"/>
          <w:sz w:val="22"/>
          <w:szCs w:val="22"/>
        </w:rPr>
        <w:t>口頭又は自動応答装置等で知らせる</w:t>
      </w:r>
    </w:p>
    <w:p w14:paraId="1B9C665C" w14:textId="31753056" w:rsidR="00BB085D" w:rsidRDefault="00BB085D" w:rsidP="00183555">
      <w:pPr>
        <w:pStyle w:val="a5"/>
        <w:numPr>
          <w:ilvl w:val="0"/>
          <w:numId w:val="24"/>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183555">
        <w:rPr>
          <w:rFonts w:asciiTheme="minorEastAsia" w:eastAsiaTheme="minorEastAsia" w:hAnsiTheme="minorEastAsia" w:cs="ＭＳゴシック" w:hint="eastAsia"/>
          <w:color w:val="FF0000"/>
          <w:kern w:val="0"/>
          <w:sz w:val="22"/>
          <w:szCs w:val="22"/>
        </w:rPr>
        <w:t>電子メール、</w:t>
      </w:r>
      <w:r w:rsidRPr="00183555">
        <w:rPr>
          <w:rFonts w:asciiTheme="minorEastAsia" w:eastAsiaTheme="minorEastAsia" w:hAnsiTheme="minorEastAsia" w:cs="ＭＳゴシック"/>
          <w:color w:val="FF0000"/>
          <w:kern w:val="0"/>
          <w:sz w:val="22"/>
          <w:szCs w:val="22"/>
        </w:rPr>
        <w:t xml:space="preserve">FAX </w:t>
      </w:r>
      <w:r w:rsidRPr="00183555">
        <w:rPr>
          <w:rFonts w:asciiTheme="minorEastAsia" w:eastAsiaTheme="minorEastAsia" w:hAnsiTheme="minorEastAsia" w:cs="ＭＳゴシック" w:hint="eastAsia"/>
          <w:color w:val="FF0000"/>
          <w:kern w:val="0"/>
          <w:sz w:val="22"/>
          <w:szCs w:val="22"/>
        </w:rPr>
        <w:t>等により送信し、又は文書を郵便等で送付することにより知</w:t>
      </w:r>
      <w:r w:rsidRPr="005325B4">
        <w:rPr>
          <w:rFonts w:asciiTheme="minorEastAsia" w:eastAsiaTheme="minorEastAsia" w:hAnsiTheme="minorEastAsia" w:cs="ＭＳゴシック" w:hint="eastAsia"/>
          <w:color w:val="FF0000"/>
          <w:kern w:val="0"/>
          <w:sz w:val="22"/>
          <w:szCs w:val="22"/>
        </w:rPr>
        <w:t>らせる</w:t>
      </w:r>
    </w:p>
    <w:p w14:paraId="0E31CBCF" w14:textId="33128D1F" w:rsidR="005325B4" w:rsidRPr="00183555" w:rsidRDefault="005325B4" w:rsidP="00183555">
      <w:pPr>
        <w:autoSpaceDE w:val="0"/>
        <w:autoSpaceDN w:val="0"/>
        <w:adjustRightInd w:val="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Pr="005325B4">
        <w:rPr>
          <w:rFonts w:asciiTheme="minorEastAsia" w:eastAsiaTheme="minorEastAsia" w:hAnsiTheme="minorEastAsia" w:cs="ＭＳゴシック" w:hint="eastAsia"/>
          <w:color w:val="FF0000"/>
          <w:kern w:val="0"/>
          <w:sz w:val="22"/>
          <w:szCs w:val="22"/>
        </w:rPr>
        <w:t>研究対象者等が容易に知り得る状態</w:t>
      </w:r>
      <w:r>
        <w:rPr>
          <w:rFonts w:asciiTheme="minorEastAsia" w:eastAsiaTheme="minorEastAsia" w:hAnsiTheme="minorEastAsia" w:cs="ＭＳゴシック" w:hint="eastAsia"/>
          <w:color w:val="FF0000"/>
          <w:kern w:val="0"/>
          <w:sz w:val="22"/>
          <w:szCs w:val="22"/>
        </w:rPr>
        <w:t>の事例</w:t>
      </w:r>
      <w:r w:rsidRPr="00183555">
        <w:rPr>
          <w:rFonts w:asciiTheme="minorEastAsia" w:eastAsiaTheme="minorEastAsia" w:hAnsiTheme="minorEastAsia" w:cs="ＭＳゴシック" w:hint="eastAsia"/>
          <w:color w:val="FF0000"/>
          <w:kern w:val="0"/>
          <w:sz w:val="22"/>
          <w:szCs w:val="22"/>
        </w:rPr>
        <w:t>）</w:t>
      </w:r>
    </w:p>
    <w:p w14:paraId="71A875D0" w14:textId="77777777" w:rsidR="005325B4" w:rsidRPr="00183555" w:rsidRDefault="005325B4" w:rsidP="00183555">
      <w:pPr>
        <w:pStyle w:val="a5"/>
        <w:numPr>
          <w:ilvl w:val="0"/>
          <w:numId w:val="25"/>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183555">
        <w:rPr>
          <w:rFonts w:asciiTheme="minorEastAsia" w:eastAsiaTheme="minorEastAsia" w:hAnsiTheme="minorEastAsia" w:cs="ＭＳゴシック" w:hint="eastAsia"/>
          <w:color w:val="FF0000"/>
          <w:kern w:val="0"/>
          <w:sz w:val="22"/>
          <w:szCs w:val="22"/>
        </w:rPr>
        <w:t>研究機関のホームページのトップページから</w:t>
      </w:r>
      <w:r w:rsidRPr="00183555">
        <w:rPr>
          <w:rFonts w:asciiTheme="minorEastAsia" w:eastAsiaTheme="minorEastAsia" w:hAnsiTheme="minorEastAsia" w:cs="ＭＳゴシック"/>
          <w:color w:val="FF0000"/>
          <w:kern w:val="0"/>
          <w:sz w:val="22"/>
          <w:szCs w:val="22"/>
        </w:rPr>
        <w:t xml:space="preserve"> 1 </w:t>
      </w:r>
      <w:r w:rsidRPr="00183555">
        <w:rPr>
          <w:rFonts w:asciiTheme="minorEastAsia" w:eastAsiaTheme="minorEastAsia" w:hAnsiTheme="minorEastAsia" w:cs="ＭＳゴシック" w:hint="eastAsia"/>
          <w:color w:val="FF0000"/>
          <w:kern w:val="0"/>
          <w:sz w:val="22"/>
          <w:szCs w:val="22"/>
        </w:rPr>
        <w:t>回程度の操作で到達できる場所への掲載</w:t>
      </w:r>
    </w:p>
    <w:p w14:paraId="77CC3313" w14:textId="66BCA65B" w:rsidR="005325B4" w:rsidRPr="005325B4" w:rsidRDefault="005325B4" w:rsidP="00183555">
      <w:pPr>
        <w:pStyle w:val="a5"/>
        <w:numPr>
          <w:ilvl w:val="0"/>
          <w:numId w:val="25"/>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183555">
        <w:rPr>
          <w:rFonts w:asciiTheme="minorEastAsia" w:eastAsiaTheme="minorEastAsia" w:hAnsiTheme="minorEastAsia" w:cs="ＭＳゴシック" w:hint="eastAsia"/>
          <w:color w:val="FF0000"/>
          <w:kern w:val="0"/>
          <w:sz w:val="22"/>
          <w:szCs w:val="22"/>
        </w:rPr>
        <w:t>医療機関等、研究対象者等が訪れることが想定される場所におけるポスター等の掲示、パンフレット等の備置き・配布</w:t>
      </w:r>
    </w:p>
    <w:p w14:paraId="002CFF3A" w14:textId="01082AA0" w:rsidR="00AE5CB8" w:rsidRDefault="00AE5CB8" w:rsidP="00B44DC8">
      <w:pPr>
        <w:pStyle w:val="a5"/>
        <w:autoSpaceDE w:val="0"/>
        <w:autoSpaceDN w:val="0"/>
        <w:adjustRightInd w:val="0"/>
        <w:ind w:leftChars="0" w:left="0"/>
        <w:jc w:val="left"/>
        <w:rPr>
          <w:rFonts w:ascii="ＭＳ 明朝" w:hAnsi="ＭＳ 明朝" w:cs="ＭＳゴシック"/>
          <w:color w:val="FF0000"/>
          <w:kern w:val="0"/>
          <w:sz w:val="24"/>
        </w:rPr>
      </w:pPr>
    </w:p>
    <w:p w14:paraId="72981558" w14:textId="6A7D2983" w:rsidR="005D6832" w:rsidRPr="005D6832" w:rsidRDefault="003F6E4B" w:rsidP="00C354F8">
      <w:pPr>
        <w:pStyle w:val="a5"/>
        <w:autoSpaceDE w:val="0"/>
        <w:autoSpaceDN w:val="0"/>
        <w:adjustRightInd w:val="0"/>
        <w:ind w:leftChars="0" w:left="0"/>
        <w:jc w:val="left"/>
        <w:rPr>
          <w:rFonts w:ascii="ＭＳ 明朝" w:hAnsi="ＭＳ 明朝" w:cs="ＭＳゴシック"/>
          <w:color w:val="0070C0"/>
          <w:kern w:val="0"/>
          <w:sz w:val="22"/>
        </w:rPr>
      </w:pPr>
      <w:r w:rsidRPr="00C354F8">
        <w:rPr>
          <w:rFonts w:ascii="ＭＳ 明朝" w:hAnsi="ＭＳ 明朝" w:cs="ＭＳゴシック" w:hint="eastAsia"/>
          <w:color w:val="0070C0"/>
          <w:kern w:val="0"/>
          <w:sz w:val="22"/>
        </w:rPr>
        <w:t>例</w:t>
      </w:r>
      <w:r w:rsidR="005D6832" w:rsidRPr="003F6E4B">
        <w:rPr>
          <w:rFonts w:ascii="ＭＳ 明朝" w:hAnsi="ＭＳ 明朝" w:cs="ＭＳゴシック" w:hint="eastAsia"/>
          <w:color w:val="0070C0"/>
          <w:kern w:val="0"/>
          <w:sz w:val="22"/>
        </w:rPr>
        <w:t>）</w:t>
      </w:r>
      <w:r w:rsidR="00294AB0">
        <w:rPr>
          <w:rFonts w:ascii="ＭＳ 明朝" w:hAnsi="ＭＳ 明朝" w:cs="ＭＳゴシック" w:hint="eastAsia"/>
          <w:color w:val="0070C0"/>
          <w:kern w:val="0"/>
          <w:sz w:val="22"/>
        </w:rPr>
        <w:t>本研究は既存試料・情報のみを用いた研究のため、</w:t>
      </w:r>
      <w:r w:rsidR="00352D3D">
        <w:rPr>
          <w:rFonts w:ascii="ＭＳ 明朝" w:hAnsi="ＭＳ 明朝" w:cs="ＭＳゴシック" w:hint="eastAsia"/>
          <w:color w:val="0070C0"/>
          <w:kern w:val="0"/>
          <w:sz w:val="22"/>
        </w:rPr>
        <w:t>研究の実施について、以下の情報を、</w:t>
      </w:r>
      <w:r w:rsidR="0023280B">
        <w:rPr>
          <w:rFonts w:ascii="ＭＳ 明朝" w:hAnsi="ＭＳ 明朝" w:cs="ＭＳゴシック" w:hint="eastAsia"/>
          <w:color w:val="0070C0"/>
          <w:kern w:val="0"/>
          <w:sz w:val="22"/>
        </w:rPr>
        <w:t>研究対象者</w:t>
      </w:r>
      <w:r w:rsidR="00A56A9E">
        <w:rPr>
          <w:rFonts w:ascii="ＭＳ 明朝" w:hAnsi="ＭＳ 明朝" w:cs="ＭＳゴシック" w:hint="eastAsia"/>
          <w:color w:val="0070C0"/>
          <w:kern w:val="0"/>
          <w:sz w:val="22"/>
        </w:rPr>
        <w:t>等</w:t>
      </w:r>
      <w:r w:rsidR="0023280B">
        <w:rPr>
          <w:rFonts w:ascii="ＭＳ 明朝" w:hAnsi="ＭＳ 明朝" w:cs="ＭＳゴシック" w:hint="eastAsia"/>
          <w:color w:val="0070C0"/>
          <w:kern w:val="0"/>
          <w:sz w:val="22"/>
        </w:rPr>
        <w:t>に</w:t>
      </w:r>
      <w:r w:rsidR="005D6832" w:rsidRPr="005D6832">
        <w:rPr>
          <w:rFonts w:ascii="ＭＳ 明朝" w:hAnsi="ＭＳ 明朝" w:cs="ＭＳゴシック" w:hint="eastAsia"/>
          <w:color w:val="0070C0"/>
          <w:kern w:val="0"/>
          <w:sz w:val="22"/>
        </w:rPr>
        <w:t>公開して、研究対象者</w:t>
      </w:r>
      <w:r w:rsidR="00A56A9E">
        <w:rPr>
          <w:rFonts w:ascii="ＭＳ 明朝" w:hAnsi="ＭＳ 明朝" w:cs="ＭＳゴシック" w:hint="eastAsia"/>
          <w:color w:val="0070C0"/>
          <w:kern w:val="0"/>
          <w:sz w:val="22"/>
        </w:rPr>
        <w:t>等</w:t>
      </w:r>
      <w:r w:rsidR="005D6832" w:rsidRPr="005D6832">
        <w:rPr>
          <w:rFonts w:ascii="ＭＳ 明朝" w:hAnsi="ＭＳ 明朝" w:cs="ＭＳゴシック" w:hint="eastAsia"/>
          <w:color w:val="0070C0"/>
          <w:kern w:val="0"/>
          <w:sz w:val="22"/>
        </w:rPr>
        <w:t>が参加することを拒否できるようにする。</w:t>
      </w:r>
      <w:r w:rsidR="0023280B">
        <w:rPr>
          <w:rFonts w:ascii="ＭＳ 明朝" w:hAnsi="ＭＳ 明朝" w:cs="ＭＳゴシック" w:hint="eastAsia"/>
          <w:color w:val="0070C0"/>
          <w:kern w:val="0"/>
          <w:sz w:val="22"/>
        </w:rPr>
        <w:t>情報の公開は実施施設のホームページにて行う。</w:t>
      </w:r>
    </w:p>
    <w:p w14:paraId="71D6F484" w14:textId="3B616361" w:rsidR="00832214" w:rsidRPr="006A298A" w:rsidRDefault="00832214" w:rsidP="006A298A">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t>① 試料・情報の利用目的及び利用方法（他の機関へ提供される場合はその方法を含</w:t>
      </w:r>
      <w:r w:rsidRPr="006A298A">
        <w:rPr>
          <w:rFonts w:ascii="ＭＳ 明朝" w:hAnsi="ＭＳ 明朝" w:cs="ＭＳゴシック" w:hint="eastAsia"/>
          <w:color w:val="0070C0"/>
          <w:kern w:val="0"/>
          <w:sz w:val="22"/>
        </w:rPr>
        <w:t>む。）</w:t>
      </w:r>
    </w:p>
    <w:p w14:paraId="5E6F6017" w14:textId="77777777" w:rsidR="00832214" w:rsidRPr="00832214" w:rsidRDefault="00832214" w:rsidP="00832214">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t>② 利用し、又は提供する試料・情報の項目</w:t>
      </w:r>
    </w:p>
    <w:p w14:paraId="26D500A5" w14:textId="33CFD4DE" w:rsidR="00A56383" w:rsidRDefault="00832214" w:rsidP="00832214">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t xml:space="preserve">③ </w:t>
      </w:r>
      <w:r w:rsidR="00A56383" w:rsidRPr="00A56383">
        <w:rPr>
          <w:rFonts w:ascii="ＭＳ 明朝" w:hAnsi="ＭＳ 明朝" w:cs="ＭＳゴシック" w:hint="eastAsia"/>
          <w:color w:val="0070C0"/>
          <w:kern w:val="0"/>
          <w:sz w:val="22"/>
        </w:rPr>
        <w:t>利用又は提供を開始する予定日</w:t>
      </w:r>
    </w:p>
    <w:p w14:paraId="71C6412C" w14:textId="0CBAD58D" w:rsidR="00832214" w:rsidRPr="00832214"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t>④</w:t>
      </w:r>
      <w:r>
        <w:rPr>
          <w:rFonts w:ascii="ＭＳ 明朝" w:hAnsi="ＭＳ 明朝" w:cs="ＭＳゴシック" w:hint="eastAsia"/>
          <w:color w:val="0070C0"/>
          <w:kern w:val="0"/>
          <w:sz w:val="22"/>
        </w:rPr>
        <w:t xml:space="preserve"> </w:t>
      </w:r>
      <w:r w:rsidR="00832214" w:rsidRPr="00832214">
        <w:rPr>
          <w:rFonts w:ascii="ＭＳ 明朝" w:hAnsi="ＭＳ 明朝" w:cs="ＭＳゴシック" w:hint="eastAsia"/>
          <w:color w:val="0070C0"/>
          <w:kern w:val="0"/>
          <w:sz w:val="22"/>
        </w:rPr>
        <w:t>試料・情報の提供を行う機関の名称及びその長の氏名</w:t>
      </w:r>
    </w:p>
    <w:p w14:paraId="5DBF27A0" w14:textId="7AF10341" w:rsidR="00832214" w:rsidRPr="00832214"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t>⑤</w:t>
      </w:r>
      <w:r>
        <w:rPr>
          <w:rFonts w:ascii="ＭＳ 明朝" w:hAnsi="ＭＳ 明朝" w:cs="ＭＳゴシック" w:hint="eastAsia"/>
          <w:color w:val="0070C0"/>
          <w:kern w:val="0"/>
          <w:sz w:val="22"/>
        </w:rPr>
        <w:t xml:space="preserve"> </w:t>
      </w:r>
      <w:r w:rsidR="00832214" w:rsidRPr="00832214">
        <w:rPr>
          <w:rFonts w:ascii="ＭＳ 明朝" w:hAnsi="ＭＳ 明朝" w:cs="ＭＳゴシック" w:hint="eastAsia"/>
          <w:color w:val="0070C0"/>
          <w:kern w:val="0"/>
          <w:sz w:val="22"/>
        </w:rPr>
        <w:t>提供する試料・情報の取得の方法</w:t>
      </w:r>
    </w:p>
    <w:p w14:paraId="4246A118" w14:textId="06CF5D97" w:rsidR="00832214" w:rsidRPr="00832214"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t>⑥</w:t>
      </w:r>
      <w:r>
        <w:rPr>
          <w:rFonts w:ascii="ＭＳ 明朝" w:hAnsi="ＭＳ 明朝" w:cs="ＭＳゴシック" w:hint="eastAsia"/>
          <w:color w:val="0070C0"/>
          <w:kern w:val="0"/>
          <w:sz w:val="22"/>
        </w:rPr>
        <w:t xml:space="preserve"> </w:t>
      </w:r>
      <w:r w:rsidR="00832214" w:rsidRPr="00832214">
        <w:rPr>
          <w:rFonts w:ascii="ＭＳ 明朝" w:hAnsi="ＭＳ 明朝" w:cs="ＭＳゴシック" w:hint="eastAsia"/>
          <w:color w:val="0070C0"/>
          <w:kern w:val="0"/>
          <w:sz w:val="22"/>
        </w:rPr>
        <w:t>提供する試料・情報を用いる研究に係る研究責任者（多機関共同研究にあっては、研究代表者）の氏名及び当該者が所属する研究機関の名称</w:t>
      </w:r>
    </w:p>
    <w:p w14:paraId="2A9EE49F" w14:textId="07AC8564" w:rsidR="00832214" w:rsidRPr="00832214"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lastRenderedPageBreak/>
        <w:t>⑦</w:t>
      </w:r>
      <w:r>
        <w:rPr>
          <w:rFonts w:ascii="ＭＳ 明朝" w:hAnsi="ＭＳ 明朝" w:cs="ＭＳゴシック" w:hint="eastAsia"/>
          <w:color w:val="0070C0"/>
          <w:kern w:val="0"/>
          <w:sz w:val="22"/>
        </w:rPr>
        <w:t xml:space="preserve"> </w:t>
      </w:r>
      <w:r w:rsidR="00832214" w:rsidRPr="00832214">
        <w:rPr>
          <w:rFonts w:ascii="ＭＳ 明朝" w:hAnsi="ＭＳ 明朝" w:cs="ＭＳゴシック" w:hint="eastAsia"/>
          <w:color w:val="0070C0"/>
          <w:kern w:val="0"/>
          <w:sz w:val="22"/>
        </w:rPr>
        <w:t>利用する者の範囲</w:t>
      </w:r>
    </w:p>
    <w:p w14:paraId="2CB56581" w14:textId="329FB091" w:rsidR="00832214" w:rsidRPr="00832214"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832214">
        <w:rPr>
          <w:rFonts w:ascii="ＭＳ 明朝" w:hAnsi="ＭＳ 明朝" w:cs="ＭＳゴシック" w:hint="eastAsia"/>
          <w:color w:val="0070C0"/>
          <w:kern w:val="0"/>
          <w:sz w:val="22"/>
        </w:rPr>
        <w:t>⑧</w:t>
      </w:r>
      <w:r>
        <w:rPr>
          <w:rFonts w:ascii="ＭＳ 明朝" w:hAnsi="ＭＳ 明朝" w:cs="ＭＳゴシック" w:hint="eastAsia"/>
          <w:color w:val="0070C0"/>
          <w:kern w:val="0"/>
          <w:sz w:val="22"/>
        </w:rPr>
        <w:t xml:space="preserve"> </w:t>
      </w:r>
      <w:r w:rsidR="00832214" w:rsidRPr="00832214">
        <w:rPr>
          <w:rFonts w:ascii="ＭＳ 明朝" w:hAnsi="ＭＳ 明朝" w:cs="ＭＳゴシック" w:hint="eastAsia"/>
          <w:color w:val="0070C0"/>
          <w:kern w:val="0"/>
          <w:sz w:val="22"/>
        </w:rPr>
        <w:t>試料・情報の管理について責任を有する者の氏名又は名称</w:t>
      </w:r>
    </w:p>
    <w:p w14:paraId="1BC6E3CB" w14:textId="09D79D36" w:rsidR="00832214" w:rsidRPr="00832214"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 xml:space="preserve">⑨ </w:t>
      </w:r>
      <w:r w:rsidR="00832214" w:rsidRPr="00832214">
        <w:rPr>
          <w:rFonts w:ascii="ＭＳ 明朝" w:hAnsi="ＭＳ 明朝" w:cs="ＭＳゴシック" w:hint="eastAsia"/>
          <w:color w:val="0070C0"/>
          <w:kern w:val="0"/>
          <w:sz w:val="22"/>
        </w:rPr>
        <w:t>研究対象者等の求めに応じて、研究対象者が識別される試料・情報の利用又は他の研究機関への提供を停止する旨</w:t>
      </w:r>
    </w:p>
    <w:p w14:paraId="3B27BD5E" w14:textId="27DDF9A4" w:rsidR="00A56383"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⑩ ⑨</w:t>
      </w:r>
      <w:r w:rsidR="00832214" w:rsidRPr="00832214">
        <w:rPr>
          <w:rFonts w:ascii="ＭＳ 明朝" w:hAnsi="ＭＳ 明朝" w:cs="ＭＳゴシック" w:hint="eastAsia"/>
          <w:color w:val="0070C0"/>
          <w:kern w:val="0"/>
          <w:sz w:val="22"/>
        </w:rPr>
        <w:t>の研究対象者等の求めを受け付ける方法</w:t>
      </w:r>
    </w:p>
    <w:p w14:paraId="7BF6DA61" w14:textId="7057C2B7" w:rsidR="005A2388" w:rsidRPr="00183555" w:rsidRDefault="00A56383" w:rsidP="00B8077F">
      <w:pPr>
        <w:pStyle w:val="a5"/>
        <w:autoSpaceDE w:val="0"/>
        <w:autoSpaceDN w:val="0"/>
        <w:adjustRightInd w:val="0"/>
        <w:ind w:leftChars="67" w:left="141"/>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 xml:space="preserve">⑪ </w:t>
      </w:r>
      <w:r w:rsidRPr="00A56383">
        <w:rPr>
          <w:rFonts w:ascii="ＭＳ 明朝" w:hAnsi="ＭＳ 明朝" w:cs="ＭＳゴシック" w:hint="eastAsia"/>
          <w:color w:val="0070C0"/>
          <w:kern w:val="0"/>
          <w:sz w:val="22"/>
        </w:rPr>
        <w:t>外国にある者に対して試料・情報を提供する場合には、</w:t>
      </w:r>
      <w:r>
        <w:rPr>
          <w:rFonts w:ascii="ＭＳ 明朝" w:hAnsi="ＭＳ 明朝" w:cs="ＭＳゴシック" w:hint="eastAsia"/>
          <w:color w:val="0070C0"/>
          <w:kern w:val="0"/>
          <w:sz w:val="22"/>
        </w:rPr>
        <w:t>指針</w:t>
      </w:r>
      <w:r w:rsidRPr="00A56383">
        <w:rPr>
          <w:rFonts w:ascii="ＭＳ 明朝" w:hAnsi="ＭＳ 明朝" w:cs="ＭＳゴシック" w:hint="eastAsia"/>
          <w:color w:val="0070C0"/>
          <w:kern w:val="0"/>
          <w:sz w:val="22"/>
        </w:rPr>
        <w:t>１⑹イに規定する情報</w:t>
      </w:r>
      <w:r w:rsidR="00832214" w:rsidRPr="00832214">
        <w:rPr>
          <w:rFonts w:ascii="ＭＳ 明朝" w:hAnsi="ＭＳ 明朝" w:cs="ＭＳゴシック"/>
          <w:color w:val="0070C0"/>
          <w:kern w:val="0"/>
          <w:sz w:val="22"/>
        </w:rPr>
        <w:cr/>
      </w:r>
      <w:r w:rsidR="0087025C">
        <w:rPr>
          <w:rFonts w:ascii="ＭＳ 明朝" w:hAnsi="ＭＳ 明朝" w:cs="ＭＳゴシック" w:hint="eastAsia"/>
          <w:color w:val="0070C0"/>
          <w:kern w:val="0"/>
          <w:sz w:val="22"/>
        </w:rPr>
        <w:t>※</w:t>
      </w:r>
      <w:r w:rsidR="00B8077F">
        <w:rPr>
          <w:rFonts w:ascii="ＭＳ 明朝" w:hAnsi="ＭＳ 明朝" w:cs="ＭＳゴシック" w:hint="eastAsia"/>
          <w:color w:val="0070C0"/>
          <w:kern w:val="0"/>
          <w:sz w:val="22"/>
        </w:rPr>
        <w:t>他機関への提供（外国</w:t>
      </w:r>
      <w:r w:rsidR="00183555">
        <w:rPr>
          <w:rFonts w:ascii="ＭＳ 明朝" w:hAnsi="ＭＳ 明朝" w:cs="ＭＳゴシック" w:hint="eastAsia"/>
          <w:color w:val="0070C0"/>
          <w:kern w:val="0"/>
          <w:sz w:val="22"/>
        </w:rPr>
        <w:t>に</w:t>
      </w:r>
      <w:r w:rsidR="00B8077F">
        <w:rPr>
          <w:rFonts w:ascii="ＭＳ 明朝" w:hAnsi="ＭＳ 明朝" w:cs="ＭＳゴシック" w:hint="eastAsia"/>
          <w:color w:val="0070C0"/>
          <w:kern w:val="0"/>
          <w:sz w:val="22"/>
        </w:rPr>
        <w:t>ある者含む）がない場合、④～⑥、⑪は</w:t>
      </w:r>
      <w:r w:rsidR="00E035C3" w:rsidRPr="00183555">
        <w:rPr>
          <w:rFonts w:ascii="ＭＳ 明朝" w:hAnsi="ＭＳ 明朝" w:cs="ＭＳゴシック" w:hint="eastAsia"/>
          <w:color w:val="0070C0"/>
          <w:kern w:val="0"/>
          <w:sz w:val="22"/>
        </w:rPr>
        <w:t>記載を省略する</w:t>
      </w:r>
    </w:p>
    <w:p w14:paraId="61DD21A3" w14:textId="77777777" w:rsidR="003102FE" w:rsidRPr="00E67670" w:rsidRDefault="003102FE" w:rsidP="00B44DC8">
      <w:pPr>
        <w:pStyle w:val="a5"/>
        <w:autoSpaceDE w:val="0"/>
        <w:autoSpaceDN w:val="0"/>
        <w:adjustRightInd w:val="0"/>
        <w:ind w:leftChars="0" w:left="0"/>
        <w:jc w:val="left"/>
        <w:rPr>
          <w:rFonts w:ascii="ＭＳ 明朝" w:hAnsi="ＭＳ 明朝" w:cs="ＭＳゴシック"/>
          <w:color w:val="FF0000"/>
          <w:kern w:val="0"/>
          <w:sz w:val="24"/>
        </w:rPr>
      </w:pPr>
    </w:p>
    <w:p w14:paraId="7B6048EC" w14:textId="467E9C81" w:rsidR="00D36725" w:rsidRDefault="00144F47" w:rsidP="00BE0016">
      <w:pPr>
        <w:pStyle w:val="1"/>
      </w:pPr>
      <w:r w:rsidRPr="00D947C9">
        <w:rPr>
          <w:rFonts w:hint="eastAsia"/>
        </w:rPr>
        <w:t>代諾者等からインフォームド・コンセントを受ける場合の手続</w:t>
      </w:r>
    </w:p>
    <w:p w14:paraId="2ED44B8D" w14:textId="73EAC3CB" w:rsidR="002773CA" w:rsidRDefault="00B31A0F" w:rsidP="002773CA">
      <w:pPr>
        <w:rPr>
          <w:color w:val="FF0000"/>
        </w:rPr>
      </w:pPr>
      <w:r>
        <w:rPr>
          <w:rFonts w:hint="eastAsia"/>
          <w:color w:val="FF0000"/>
        </w:rPr>
        <w:t>・</w:t>
      </w:r>
      <w:r w:rsidR="002773CA" w:rsidRPr="002773CA">
        <w:rPr>
          <w:rFonts w:hint="eastAsia"/>
          <w:color w:val="FF0000"/>
        </w:rPr>
        <w:t>代諾者から</w:t>
      </w:r>
      <w:r w:rsidRPr="00B31A0F">
        <w:rPr>
          <w:rFonts w:hint="eastAsia"/>
          <w:color w:val="FF0000"/>
        </w:rPr>
        <w:t>インフォームド・コンセント</w:t>
      </w:r>
      <w:r>
        <w:rPr>
          <w:rFonts w:hint="eastAsia"/>
          <w:color w:val="FF0000"/>
        </w:rPr>
        <w:t>を受ける</w:t>
      </w:r>
      <w:r w:rsidR="002773CA" w:rsidRPr="002773CA">
        <w:rPr>
          <w:rFonts w:hint="eastAsia"/>
          <w:color w:val="FF0000"/>
        </w:rPr>
        <w:t>場合</w:t>
      </w:r>
      <w:r>
        <w:rPr>
          <w:rFonts w:hint="eastAsia"/>
          <w:color w:val="FF0000"/>
        </w:rPr>
        <w:t>の手続きを記載すること。</w:t>
      </w:r>
    </w:p>
    <w:p w14:paraId="0246D34A" w14:textId="77777777" w:rsidR="002773CA" w:rsidRPr="002773CA" w:rsidRDefault="002773CA" w:rsidP="002773CA"/>
    <w:p w14:paraId="37DA765A" w14:textId="77777777" w:rsidR="00477D0E" w:rsidRPr="00C354F8" w:rsidRDefault="00477D0E" w:rsidP="00C354F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19708B">
        <w:rPr>
          <w:rFonts w:ascii="ＭＳ 明朝" w:hAnsi="ＭＳ 明朝" w:cs="ＭＳゴシック" w:hint="eastAsia"/>
          <w:color w:val="0070C0"/>
          <w:kern w:val="0"/>
          <w:sz w:val="22"/>
        </w:rPr>
        <w:t>該当しないため記載省略</w:t>
      </w:r>
    </w:p>
    <w:p w14:paraId="4AB5242D" w14:textId="4E03D146" w:rsidR="00443AE9" w:rsidRPr="00B31A0F" w:rsidRDefault="00443AE9" w:rsidP="0004302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443AE9">
        <w:rPr>
          <w:rFonts w:ascii="ＭＳ 明朝" w:hAnsi="ＭＳ 明朝" w:cs="ＭＳゴシック" w:hint="eastAsia"/>
          <w:color w:val="0070C0"/>
          <w:kern w:val="0"/>
          <w:sz w:val="22"/>
        </w:rPr>
        <w:t>例）基本的には対象者から</w:t>
      </w:r>
      <w:r>
        <w:rPr>
          <w:rFonts w:ascii="ＭＳ 明朝" w:hAnsi="ＭＳ 明朝" w:cs="ＭＳゴシック" w:hint="eastAsia"/>
          <w:color w:val="0070C0"/>
          <w:kern w:val="0"/>
          <w:sz w:val="22"/>
        </w:rPr>
        <w:t>文書での</w:t>
      </w:r>
      <w:r w:rsidRPr="00443AE9">
        <w:rPr>
          <w:rFonts w:ascii="ＭＳ 明朝" w:hAnsi="ＭＳ 明朝" w:cs="ＭＳゴシック" w:hint="eastAsia"/>
          <w:color w:val="0070C0"/>
          <w:kern w:val="0"/>
          <w:sz w:val="22"/>
        </w:rPr>
        <w:t>インフォームド・コンセントを得るが、未成年者に対しては代諾者によるインフォームド・コンセントを得る。</w:t>
      </w:r>
      <w:r w:rsidR="00B31A0F">
        <w:rPr>
          <w:rFonts w:ascii="ＭＳ 明朝" w:hAnsi="ＭＳ 明朝" w:cs="ＭＳゴシック" w:hint="eastAsia"/>
          <w:color w:val="0070C0"/>
          <w:kern w:val="0"/>
          <w:sz w:val="22"/>
        </w:rPr>
        <w:t>説明事項は、</w:t>
      </w:r>
      <w:r w:rsidR="00B31A0F" w:rsidRPr="00B31A0F">
        <w:rPr>
          <w:rFonts w:ascii="ＭＳ 明朝" w:hAnsi="ＭＳ 明朝" w:cs="ＭＳゴシック" w:hint="eastAsia"/>
          <w:color w:val="0070C0"/>
          <w:kern w:val="0"/>
          <w:sz w:val="22"/>
        </w:rPr>
        <w:t>インフォームド・コンセントを受ける手続等</w:t>
      </w:r>
      <w:r w:rsidR="00B31A0F">
        <w:rPr>
          <w:rFonts w:ascii="ＭＳ 明朝" w:hAnsi="ＭＳ 明朝" w:cs="ＭＳゴシック" w:hint="eastAsia"/>
          <w:color w:val="0070C0"/>
          <w:kern w:val="0"/>
          <w:sz w:val="22"/>
        </w:rPr>
        <w:t>の通り。</w:t>
      </w:r>
    </w:p>
    <w:p w14:paraId="2239BD59" w14:textId="5DAC8FD8" w:rsidR="00443AE9" w:rsidRPr="00443AE9" w:rsidRDefault="00443AE9" w:rsidP="0004302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443AE9">
        <w:rPr>
          <w:rFonts w:ascii="ＭＳ 明朝" w:hAnsi="ＭＳ 明朝" w:cs="ＭＳゴシック" w:hint="eastAsia"/>
          <w:color w:val="0070C0"/>
          <w:kern w:val="0"/>
          <w:sz w:val="22"/>
        </w:rPr>
        <w:t>例）基本的には対象者から</w:t>
      </w:r>
      <w:r>
        <w:rPr>
          <w:rFonts w:ascii="ＭＳ 明朝" w:hAnsi="ＭＳ 明朝" w:cs="ＭＳゴシック" w:hint="eastAsia"/>
          <w:color w:val="0070C0"/>
          <w:kern w:val="0"/>
          <w:sz w:val="22"/>
        </w:rPr>
        <w:t>文書での</w:t>
      </w:r>
      <w:r w:rsidRPr="00443AE9">
        <w:rPr>
          <w:rFonts w:ascii="ＭＳ 明朝" w:hAnsi="ＭＳ 明朝" w:cs="ＭＳゴシック" w:hint="eastAsia"/>
          <w:color w:val="0070C0"/>
          <w:kern w:val="0"/>
          <w:sz w:val="22"/>
        </w:rPr>
        <w:t>インフォームド・コンセントを得るが、未成年者に対しては代諾者に通知し拒否権を与える</w:t>
      </w:r>
      <w:r>
        <w:rPr>
          <w:rFonts w:ascii="ＭＳ 明朝" w:hAnsi="ＭＳ 明朝" w:cs="ＭＳゴシック" w:hint="eastAsia"/>
          <w:color w:val="0070C0"/>
          <w:kern w:val="0"/>
          <w:sz w:val="22"/>
        </w:rPr>
        <w:t>（代諾者へ拒否権を与える方法：）</w:t>
      </w:r>
    </w:p>
    <w:p w14:paraId="1C21C17F" w14:textId="6CBDEBD0" w:rsidR="00443AE9" w:rsidRPr="00443AE9" w:rsidRDefault="00443AE9" w:rsidP="0004302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443AE9">
        <w:rPr>
          <w:rFonts w:ascii="ＭＳ 明朝" w:hAnsi="ＭＳ 明朝" w:cs="ＭＳゴシック" w:hint="eastAsia"/>
          <w:color w:val="0070C0"/>
          <w:kern w:val="0"/>
          <w:sz w:val="22"/>
        </w:rPr>
        <w:t>例）基本的には対象者から文書でのインフォームド・コンセントを得るが、〇歳～〇歳の対象者に対してはインフォームド・アセントを行い、代諾者にはインフォームド・コンセントを行う。</w:t>
      </w:r>
      <w:r w:rsidR="00B31A0F">
        <w:rPr>
          <w:rFonts w:ascii="ＭＳ 明朝" w:hAnsi="ＭＳ 明朝" w:cs="ＭＳゴシック" w:hint="eastAsia"/>
          <w:color w:val="0070C0"/>
          <w:kern w:val="0"/>
          <w:sz w:val="22"/>
        </w:rPr>
        <w:t>説明事項は、</w:t>
      </w:r>
      <w:r w:rsidR="00B31A0F" w:rsidRPr="00B31A0F">
        <w:rPr>
          <w:rFonts w:ascii="ＭＳ 明朝" w:hAnsi="ＭＳ 明朝" w:cs="ＭＳゴシック" w:hint="eastAsia"/>
          <w:color w:val="0070C0"/>
          <w:kern w:val="0"/>
          <w:sz w:val="22"/>
        </w:rPr>
        <w:t>インフォームド・コンセントを受ける手続等</w:t>
      </w:r>
      <w:r w:rsidR="00B31A0F">
        <w:rPr>
          <w:rFonts w:ascii="ＭＳ 明朝" w:hAnsi="ＭＳ 明朝" w:cs="ＭＳゴシック" w:hint="eastAsia"/>
          <w:color w:val="0070C0"/>
          <w:kern w:val="0"/>
          <w:sz w:val="22"/>
        </w:rPr>
        <w:t>の通り。</w:t>
      </w:r>
    </w:p>
    <w:p w14:paraId="494B7653" w14:textId="637174F0" w:rsidR="00B31A0F" w:rsidRDefault="00443AE9">
      <w:pPr>
        <w:pStyle w:val="a5"/>
        <w:tabs>
          <w:tab w:val="left" w:pos="465"/>
        </w:tabs>
        <w:autoSpaceDE w:val="0"/>
        <w:autoSpaceDN w:val="0"/>
        <w:adjustRightInd w:val="0"/>
        <w:ind w:leftChars="0" w:left="0" w:firstLine="1"/>
        <w:jc w:val="left"/>
        <w:rPr>
          <w:rFonts w:ascii="ＭＳ 明朝" w:hAnsi="ＭＳ 明朝" w:cs="ＭＳゴシック"/>
          <w:color w:val="0070C0"/>
          <w:kern w:val="0"/>
          <w:sz w:val="22"/>
        </w:rPr>
      </w:pPr>
      <w:r w:rsidRPr="00443AE9">
        <w:rPr>
          <w:rFonts w:ascii="ＭＳ 明朝" w:hAnsi="ＭＳ 明朝" w:cs="ＭＳゴシック" w:hint="eastAsia"/>
          <w:color w:val="0070C0"/>
          <w:kern w:val="0"/>
          <w:sz w:val="22"/>
        </w:rPr>
        <w:t>例）基本的には対象者から文書でのインフォームド・コンセントを得るが、〇歳～〇歳の対象者に対しては代諾者のインフォームド・コンセントのみを得る</w:t>
      </w:r>
      <w:r w:rsidR="00B31A0F">
        <w:rPr>
          <w:rFonts w:ascii="ＭＳ 明朝" w:hAnsi="ＭＳ 明朝" w:cs="ＭＳゴシック" w:hint="eastAsia"/>
          <w:color w:val="0070C0"/>
          <w:kern w:val="0"/>
          <w:sz w:val="22"/>
        </w:rPr>
        <w:t>。説明事項は、</w:t>
      </w:r>
      <w:r w:rsidR="00B31A0F" w:rsidRPr="00B31A0F">
        <w:rPr>
          <w:rFonts w:ascii="ＭＳ 明朝" w:hAnsi="ＭＳ 明朝" w:cs="ＭＳゴシック" w:hint="eastAsia"/>
          <w:color w:val="0070C0"/>
          <w:kern w:val="0"/>
          <w:sz w:val="22"/>
        </w:rPr>
        <w:t>インフォームド・コンセントを受ける手続等</w:t>
      </w:r>
      <w:r w:rsidR="00B31A0F">
        <w:rPr>
          <w:rFonts w:ascii="ＭＳ 明朝" w:hAnsi="ＭＳ 明朝" w:cs="ＭＳゴシック" w:hint="eastAsia"/>
          <w:color w:val="0070C0"/>
          <w:kern w:val="0"/>
          <w:sz w:val="22"/>
        </w:rPr>
        <w:t>の通り。</w:t>
      </w:r>
    </w:p>
    <w:p w14:paraId="4A373F89" w14:textId="77777777" w:rsidR="00D717B4" w:rsidRPr="00133A3E" w:rsidRDefault="00D717B4">
      <w:pPr>
        <w:pStyle w:val="a5"/>
        <w:tabs>
          <w:tab w:val="left" w:pos="465"/>
        </w:tabs>
        <w:autoSpaceDE w:val="0"/>
        <w:autoSpaceDN w:val="0"/>
        <w:adjustRightInd w:val="0"/>
        <w:ind w:leftChars="0" w:left="0" w:firstLine="1"/>
        <w:jc w:val="left"/>
        <w:rPr>
          <w:rFonts w:ascii="ＭＳ 明朝" w:hAnsi="ＭＳ 明朝" w:cs="ＭＳゴシック"/>
          <w:color w:val="0070C0"/>
          <w:kern w:val="0"/>
          <w:sz w:val="22"/>
        </w:rPr>
      </w:pPr>
    </w:p>
    <w:p w14:paraId="448D5A1D" w14:textId="17B0AB89" w:rsidR="00D36725" w:rsidRPr="006F31CB" w:rsidRDefault="006F31CB">
      <w:pPr>
        <w:pStyle w:val="2"/>
      </w:pPr>
      <w:r>
        <w:rPr>
          <w:rFonts w:hint="eastAsia"/>
        </w:rPr>
        <w:t xml:space="preserve">7.1 </w:t>
      </w:r>
      <w:r w:rsidR="00D36725" w:rsidRPr="006F31CB">
        <w:rPr>
          <w:rFonts w:hint="eastAsia"/>
        </w:rPr>
        <w:t>代諾者等の選定方針</w:t>
      </w:r>
      <w:r w:rsidR="0071031A" w:rsidRPr="006F31CB">
        <w:rPr>
          <w:rFonts w:hint="eastAsia"/>
          <w:color w:val="FF0000"/>
        </w:rPr>
        <w:t>（</w:t>
      </w:r>
      <w:r w:rsidR="00477D0E" w:rsidRPr="006F31CB">
        <w:rPr>
          <w:rFonts w:hint="eastAsia"/>
          <w:color w:val="FF0000"/>
        </w:rPr>
        <w:t>該当しなければ削除</w:t>
      </w:r>
      <w:r w:rsidR="0071031A" w:rsidRPr="006F31CB">
        <w:rPr>
          <w:rFonts w:hint="eastAsia"/>
          <w:color w:val="FF0000"/>
        </w:rPr>
        <w:t>）</w:t>
      </w:r>
    </w:p>
    <w:p w14:paraId="13E43FE8" w14:textId="5DE5C3DF" w:rsidR="00B31A0F" w:rsidRDefault="00B31A0F" w:rsidP="00E9420A">
      <w:pPr>
        <w:pStyle w:val="a5"/>
        <w:ind w:leftChars="0" w:left="0"/>
        <w:rPr>
          <w:color w:val="0070C0"/>
          <w:sz w:val="22"/>
        </w:rPr>
      </w:pPr>
      <w:r w:rsidRPr="00043028">
        <w:rPr>
          <w:rFonts w:hint="eastAsia"/>
          <w:color w:val="FF0000"/>
          <w:sz w:val="22"/>
        </w:rPr>
        <w:t>・</w:t>
      </w:r>
      <w:r>
        <w:rPr>
          <w:rFonts w:hint="eastAsia"/>
          <w:color w:val="FF0000"/>
        </w:rPr>
        <w:t>代諾者等の選定方針を記載すること。</w:t>
      </w:r>
    </w:p>
    <w:p w14:paraId="2AA9DCB9" w14:textId="3DAC3E71" w:rsidR="00E9420A" w:rsidRPr="00133A3E" w:rsidRDefault="00E9420A" w:rsidP="00E9420A">
      <w:pPr>
        <w:pStyle w:val="a5"/>
        <w:ind w:leftChars="0" w:left="0"/>
        <w:rPr>
          <w:color w:val="0070C0"/>
          <w:sz w:val="22"/>
        </w:rPr>
      </w:pPr>
      <w:r w:rsidRPr="00133A3E">
        <w:rPr>
          <w:rFonts w:hint="eastAsia"/>
          <w:color w:val="0070C0"/>
          <w:sz w:val="22"/>
        </w:rPr>
        <w:t>例）研究対象者が未成年者である場合、親権者又は未成年後見人</w:t>
      </w:r>
    </w:p>
    <w:p w14:paraId="7DC6E139" w14:textId="69583F46" w:rsidR="00D36725" w:rsidRPr="00133A3E" w:rsidRDefault="00D36725" w:rsidP="00B44DC8">
      <w:pPr>
        <w:pStyle w:val="a5"/>
        <w:ind w:leftChars="0" w:left="0"/>
        <w:rPr>
          <w:color w:val="0070C0"/>
          <w:sz w:val="22"/>
        </w:rPr>
      </w:pPr>
      <w:r w:rsidRPr="00133A3E">
        <w:rPr>
          <w:rFonts w:hint="eastAsia"/>
          <w:color w:val="0070C0"/>
          <w:sz w:val="22"/>
        </w:rPr>
        <w:t>例）配偶者、父母、兄弟姉妹、子・孫、祖父母、同居の親族又はそれらに準ずると考えられる者</w:t>
      </w:r>
      <w:r w:rsidR="00335F4C" w:rsidRPr="00335F4C">
        <w:rPr>
          <w:rFonts w:hint="eastAsia"/>
          <w:color w:val="0070C0"/>
          <w:sz w:val="22"/>
        </w:rPr>
        <w:t>（未成年者を除く。）</w:t>
      </w:r>
    </w:p>
    <w:p w14:paraId="19AB5CD8" w14:textId="77777777" w:rsidR="00D36725" w:rsidRDefault="00D36725" w:rsidP="00133A3E">
      <w:pPr>
        <w:pStyle w:val="a5"/>
        <w:ind w:leftChars="0" w:left="0"/>
        <w:rPr>
          <w:color w:val="0070C0"/>
          <w:sz w:val="22"/>
        </w:rPr>
      </w:pPr>
      <w:r w:rsidRPr="00133A3E">
        <w:rPr>
          <w:rFonts w:hint="eastAsia"/>
          <w:color w:val="0070C0"/>
          <w:sz w:val="22"/>
        </w:rPr>
        <w:t>例）研究対象者の代理人（代理権を付与された任意後見人を含む）</w:t>
      </w:r>
    </w:p>
    <w:p w14:paraId="5E1588F5" w14:textId="77777777" w:rsidR="00D717B4" w:rsidRPr="0037778A" w:rsidRDefault="00D717B4" w:rsidP="00133A3E">
      <w:pPr>
        <w:pStyle w:val="a5"/>
        <w:ind w:leftChars="0" w:left="0"/>
      </w:pPr>
    </w:p>
    <w:p w14:paraId="70951308" w14:textId="2E35A32D" w:rsidR="0008300C" w:rsidRPr="00A7606F" w:rsidRDefault="006F31CB">
      <w:pPr>
        <w:pStyle w:val="2"/>
        <w:rPr>
          <w:color w:val="FF0000"/>
        </w:rPr>
      </w:pPr>
      <w:r>
        <w:rPr>
          <w:rFonts w:hint="eastAsia"/>
        </w:rPr>
        <w:t xml:space="preserve">7.2 </w:t>
      </w:r>
      <w:r w:rsidR="000005FF" w:rsidRPr="000005FF">
        <w:rPr>
          <w:rFonts w:hint="eastAsia"/>
        </w:rPr>
        <w:t>代諾者等が必要な者の研究参加が必要な理由</w:t>
      </w:r>
      <w:r w:rsidR="00477D0E" w:rsidRPr="006F31CB">
        <w:rPr>
          <w:rFonts w:hint="eastAsia"/>
          <w:color w:val="FF0000"/>
        </w:rPr>
        <w:t>（該当しなければ削除）</w:t>
      </w:r>
    </w:p>
    <w:p w14:paraId="2AEC34D5" w14:textId="4D642C96" w:rsidR="00B31A0F" w:rsidRPr="00B31A0F" w:rsidRDefault="00B31A0F" w:rsidP="000069ED">
      <w:pPr>
        <w:tabs>
          <w:tab w:val="left" w:pos="465"/>
        </w:tabs>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Pr="00B31A0F">
        <w:rPr>
          <w:rFonts w:ascii="ＭＳ 明朝" w:hAnsi="ＭＳ 明朝" w:cs="ＭＳゴシック" w:hint="eastAsia"/>
          <w:color w:val="FF0000"/>
          <w:kern w:val="0"/>
          <w:sz w:val="22"/>
        </w:rPr>
        <w:t>当該者を研究対象者とすることが必要な理由を記載すること。</w:t>
      </w:r>
    </w:p>
    <w:p w14:paraId="170C8A06" w14:textId="376A57E0" w:rsidR="000069ED" w:rsidRPr="000069ED" w:rsidRDefault="00B31A0F" w:rsidP="000069ED">
      <w:pPr>
        <w:tabs>
          <w:tab w:val="left" w:pos="465"/>
        </w:tabs>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0069ED" w:rsidRPr="000069ED">
        <w:rPr>
          <w:rFonts w:ascii="ＭＳ 明朝" w:hAnsi="ＭＳ 明朝" w:cs="ＭＳゴシック" w:hint="eastAsia"/>
          <w:color w:val="FF0000"/>
          <w:kern w:val="0"/>
          <w:sz w:val="22"/>
        </w:rPr>
        <w:t>代諾者</w:t>
      </w:r>
      <w:r w:rsidR="00335F4C" w:rsidRPr="00335F4C">
        <w:rPr>
          <w:rFonts w:ascii="ＭＳ 明朝" w:hAnsi="ＭＳ 明朝" w:cs="ＭＳゴシック" w:hint="eastAsia"/>
          <w:color w:val="FF0000"/>
          <w:kern w:val="0"/>
          <w:sz w:val="22"/>
        </w:rPr>
        <w:t>等</w:t>
      </w:r>
      <w:r w:rsidR="000069ED" w:rsidRPr="000069ED">
        <w:rPr>
          <w:rFonts w:ascii="ＭＳ 明朝" w:hAnsi="ＭＳ 明朝" w:cs="ＭＳゴシック" w:hint="eastAsia"/>
          <w:color w:val="FF0000"/>
          <w:kern w:val="0"/>
          <w:sz w:val="22"/>
        </w:rPr>
        <w:t>からインフォームド・コンセントを受け</w:t>
      </w:r>
      <w:r w:rsidR="00335F4C" w:rsidRPr="00335F4C">
        <w:rPr>
          <w:rFonts w:ascii="ＭＳ 明朝" w:hAnsi="ＭＳ 明朝" w:cs="ＭＳゴシック" w:hint="eastAsia"/>
          <w:color w:val="FF0000"/>
          <w:kern w:val="0"/>
          <w:sz w:val="22"/>
        </w:rPr>
        <w:t>るなどにより</w:t>
      </w:r>
      <w:r w:rsidR="000069ED" w:rsidRPr="000069ED">
        <w:rPr>
          <w:rFonts w:ascii="ＭＳ 明朝" w:hAnsi="ＭＳ 明朝" w:cs="ＭＳゴシック" w:hint="eastAsia"/>
          <w:color w:val="FF0000"/>
          <w:kern w:val="0"/>
          <w:sz w:val="22"/>
        </w:rPr>
        <w:t>実施する妥当性が認</w:t>
      </w:r>
      <w:r w:rsidR="000069ED" w:rsidRPr="000069ED">
        <w:rPr>
          <w:rFonts w:ascii="ＭＳ 明朝" w:hAnsi="ＭＳ 明朝" w:cs="ＭＳゴシック" w:hint="eastAsia"/>
          <w:color w:val="FF0000"/>
          <w:kern w:val="0"/>
          <w:sz w:val="22"/>
        </w:rPr>
        <w:lastRenderedPageBreak/>
        <w:t>められ得るのは、基本的に、その研究対象者とする集団（例えば、乳幼児、知的障害者、施設入所者など）に主として見られる特有の事象に係る研究に限られることに留意する</w:t>
      </w:r>
      <w:r w:rsidR="00870046">
        <w:rPr>
          <w:rFonts w:ascii="ＭＳ 明朝" w:hAnsi="ＭＳ 明朝" w:cs="ＭＳゴシック" w:hint="eastAsia"/>
          <w:color w:val="FF0000"/>
          <w:kern w:val="0"/>
          <w:sz w:val="22"/>
        </w:rPr>
        <w:t>こと</w:t>
      </w:r>
      <w:r w:rsidR="000069ED" w:rsidRPr="000069ED">
        <w:rPr>
          <w:rFonts w:ascii="ＭＳ 明朝" w:hAnsi="ＭＳ 明朝" w:cs="ＭＳゴシック" w:hint="eastAsia"/>
          <w:color w:val="FF0000"/>
          <w:kern w:val="0"/>
          <w:sz w:val="22"/>
        </w:rPr>
        <w:t>。</w:t>
      </w:r>
    </w:p>
    <w:p w14:paraId="4B282A83" w14:textId="77777777" w:rsidR="00D717B4" w:rsidRPr="00133A3E" w:rsidRDefault="00D717B4"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5EF3B14B" w14:textId="77777777" w:rsidR="0071031A" w:rsidRDefault="0071031A" w:rsidP="00BE0016">
      <w:pPr>
        <w:pStyle w:val="1"/>
      </w:pPr>
      <w:r w:rsidRPr="00D947C9">
        <w:rPr>
          <w:rFonts w:hint="eastAsia"/>
        </w:rPr>
        <w:t>インフォームド・アセントを得る場合の手続</w:t>
      </w:r>
      <w:r w:rsidR="00407192" w:rsidRPr="006F31CB">
        <w:rPr>
          <w:rFonts w:hint="eastAsia"/>
          <w:color w:val="FF0000"/>
        </w:rPr>
        <w:t>（該当しなければ削除）</w:t>
      </w:r>
    </w:p>
    <w:p w14:paraId="64901FFF" w14:textId="0506AAAD" w:rsidR="00870046" w:rsidRDefault="00B83477"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133A3E">
        <w:rPr>
          <w:rFonts w:ascii="ＭＳ 明朝" w:hAnsi="ＭＳ 明朝" w:cs="ＭＳゴシック" w:hint="eastAsia"/>
          <w:color w:val="0070C0"/>
          <w:kern w:val="0"/>
          <w:sz w:val="22"/>
        </w:rPr>
        <w:t>例</w:t>
      </w:r>
      <w:r w:rsidR="00870046">
        <w:rPr>
          <w:rFonts w:ascii="ＭＳ 明朝" w:hAnsi="ＭＳ 明朝" w:cs="ＭＳゴシック" w:hint="eastAsia"/>
          <w:color w:val="0070C0"/>
          <w:kern w:val="0"/>
          <w:sz w:val="22"/>
        </w:rPr>
        <w:t>：文書で説明</w:t>
      </w:r>
      <w:r w:rsidRPr="00133A3E">
        <w:rPr>
          <w:rFonts w:ascii="ＭＳ 明朝" w:hAnsi="ＭＳ 明朝" w:cs="ＭＳゴシック" w:hint="eastAsia"/>
          <w:color w:val="0070C0"/>
          <w:kern w:val="0"/>
          <w:sz w:val="22"/>
        </w:rPr>
        <w:t>）</w:t>
      </w:r>
    </w:p>
    <w:p w14:paraId="0C03F441" w14:textId="1C816B5B" w:rsidR="00B83477" w:rsidRPr="00133A3E" w:rsidRDefault="00870046"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平易な文書</w:t>
      </w:r>
      <w:r w:rsidR="00B83477" w:rsidRPr="00133A3E">
        <w:rPr>
          <w:rFonts w:ascii="ＭＳ 明朝" w:hAnsi="ＭＳ 明朝" w:cs="ＭＳゴシック" w:hint="eastAsia"/>
          <w:color w:val="0070C0"/>
          <w:kern w:val="0"/>
          <w:sz w:val="22"/>
        </w:rPr>
        <w:t>にて説明し、文書にて賛意を表するか、口頭にて確認し記録を残す</w:t>
      </w:r>
    </w:p>
    <w:p w14:paraId="0EBE1A56" w14:textId="77777777" w:rsidR="00B83477" w:rsidRPr="00043028" w:rsidRDefault="00B83477" w:rsidP="00133A3E">
      <w:pPr>
        <w:pStyle w:val="a5"/>
        <w:tabs>
          <w:tab w:val="left" w:pos="0"/>
        </w:tabs>
        <w:autoSpaceDE w:val="0"/>
        <w:autoSpaceDN w:val="0"/>
        <w:adjustRightInd w:val="0"/>
        <w:ind w:leftChars="0" w:left="0"/>
        <w:jc w:val="left"/>
        <w:rPr>
          <w:rFonts w:ascii="ＭＳ 明朝" w:hAnsi="ＭＳ 明朝" w:cs="ＭＳゴシック"/>
          <w:color w:val="FF0000"/>
          <w:kern w:val="0"/>
          <w:sz w:val="22"/>
        </w:rPr>
      </w:pPr>
      <w:r w:rsidRPr="00043028">
        <w:rPr>
          <w:rFonts w:ascii="ＭＳ 明朝" w:hAnsi="ＭＳ 明朝" w:cs="ＭＳゴシック" w:hint="eastAsia"/>
          <w:color w:val="FF0000"/>
          <w:kern w:val="0"/>
          <w:sz w:val="22"/>
        </w:rPr>
        <w:t>（</w:t>
      </w:r>
      <w:r w:rsidRPr="00B31A0F">
        <w:rPr>
          <w:rFonts w:ascii="ＭＳ 明朝" w:hAnsi="ＭＳ 明朝" w:cs="ＭＳゴシック" w:hint="eastAsia"/>
          <w:color w:val="FF0000"/>
          <w:kern w:val="0"/>
          <w:sz w:val="22"/>
        </w:rPr>
        <w:t>年齢等に応じたアセント文書作成し（小学校低学年用、高学年～中学生用等）添付してください</w:t>
      </w:r>
      <w:r w:rsidRPr="00043028">
        <w:rPr>
          <w:rFonts w:ascii="ＭＳ 明朝" w:hAnsi="ＭＳ 明朝" w:cs="ＭＳゴシック" w:hint="eastAsia"/>
          <w:color w:val="FF0000"/>
          <w:kern w:val="0"/>
          <w:sz w:val="22"/>
        </w:rPr>
        <w:t>）</w:t>
      </w:r>
    </w:p>
    <w:p w14:paraId="5448AB32" w14:textId="2C0031A4" w:rsidR="00870046" w:rsidRDefault="00870046"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例：口頭で説明</w:t>
      </w:r>
      <w:r w:rsidR="00B83477">
        <w:rPr>
          <w:rFonts w:ascii="ＭＳ 明朝" w:hAnsi="ＭＳ 明朝" w:cs="ＭＳゴシック" w:hint="eastAsia"/>
          <w:color w:val="0070C0"/>
          <w:kern w:val="0"/>
          <w:sz w:val="22"/>
        </w:rPr>
        <w:t>）</w:t>
      </w:r>
    </w:p>
    <w:p w14:paraId="2E051BFA" w14:textId="4F644219" w:rsidR="00B83477" w:rsidRPr="00B83477" w:rsidRDefault="00B83477"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B83477">
        <w:rPr>
          <w:rFonts w:ascii="ＭＳ 明朝" w:hAnsi="ＭＳ 明朝" w:cs="ＭＳゴシック" w:hint="eastAsia"/>
          <w:color w:val="0070C0"/>
          <w:kern w:val="0"/>
          <w:sz w:val="22"/>
        </w:rPr>
        <w:t>口頭にて説明し、文書にて賛意を表するか、口頭にて確認し記録を残す</w:t>
      </w:r>
    </w:p>
    <w:p w14:paraId="150F0B48" w14:textId="77777777" w:rsidR="00144F47" w:rsidRPr="00294AB0" w:rsidRDefault="00144F47" w:rsidP="00133A3E"/>
    <w:p w14:paraId="7D308B3D" w14:textId="06CE3273" w:rsidR="00144F47" w:rsidRDefault="00144F47" w:rsidP="00BE0016">
      <w:pPr>
        <w:pStyle w:val="1"/>
      </w:pPr>
      <w:r w:rsidRPr="00D947C9">
        <w:t xml:space="preserve"> </w:t>
      </w:r>
      <w:r w:rsidRPr="00D947C9">
        <w:rPr>
          <w:rFonts w:hint="eastAsia"/>
        </w:rPr>
        <w:t>個人情報等の取扱い（</w:t>
      </w:r>
      <w:r w:rsidR="008355A9">
        <w:t>加工する場合にはその方法、仮名加工情報又は匿名加工情報を作成する場合にはその旨を含む。</w:t>
      </w:r>
      <w:r w:rsidRPr="00D947C9">
        <w:rPr>
          <w:rFonts w:hint="eastAsia"/>
        </w:rPr>
        <w:t>）</w:t>
      </w:r>
    </w:p>
    <w:p w14:paraId="00B155A4" w14:textId="578FCA28" w:rsidR="00EF36F0" w:rsidRPr="00EF36F0" w:rsidRDefault="00EF36F0" w:rsidP="00A7606F">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Pr="00EF36F0">
        <w:rPr>
          <w:rFonts w:asciiTheme="minorEastAsia" w:eastAsiaTheme="minorEastAsia" w:hAnsiTheme="minorEastAsia" w:cs="ＭＳゴシック" w:hint="eastAsia"/>
          <w:color w:val="FF0000"/>
          <w:kern w:val="0"/>
          <w:sz w:val="22"/>
          <w:szCs w:val="22"/>
        </w:rPr>
        <w:t>「加工」とは、個人情報等に含まれる記述等の全部又は一部を削除すること（他の</w:t>
      </w:r>
    </w:p>
    <w:p w14:paraId="70319F4B" w14:textId="2E2F2F2C" w:rsidR="00EF36F0" w:rsidRDefault="00EF36F0" w:rsidP="00EF36F0">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EF36F0">
        <w:rPr>
          <w:rFonts w:asciiTheme="minorEastAsia" w:eastAsiaTheme="minorEastAsia" w:hAnsiTheme="minorEastAsia" w:cs="ＭＳゴシック" w:hint="eastAsia"/>
          <w:color w:val="FF0000"/>
          <w:kern w:val="0"/>
          <w:sz w:val="22"/>
          <w:szCs w:val="22"/>
        </w:rPr>
        <w:t>記述等に置き換えることを含む。）をいう。</w:t>
      </w:r>
    </w:p>
    <w:p w14:paraId="136AAAD4" w14:textId="22F704BE" w:rsidR="00B415A4" w:rsidRPr="00B415A4" w:rsidRDefault="00302CC7"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001F3F4B">
        <w:rPr>
          <w:rFonts w:asciiTheme="minorEastAsia" w:eastAsiaTheme="minorEastAsia" w:hAnsiTheme="minorEastAsia" w:cs="ＭＳゴシック" w:hint="eastAsia"/>
          <w:color w:val="FF0000"/>
          <w:kern w:val="0"/>
          <w:sz w:val="22"/>
          <w:szCs w:val="22"/>
        </w:rPr>
        <w:t>個人情報等を</w:t>
      </w:r>
      <w:r w:rsidR="00725D9F">
        <w:rPr>
          <w:rFonts w:asciiTheme="minorEastAsia" w:eastAsiaTheme="minorEastAsia" w:hAnsiTheme="minorEastAsia" w:cs="ＭＳゴシック" w:hint="eastAsia"/>
          <w:color w:val="FF0000"/>
          <w:kern w:val="0"/>
          <w:sz w:val="22"/>
          <w:szCs w:val="22"/>
        </w:rPr>
        <w:t>加工</w:t>
      </w:r>
      <w:r w:rsidR="00B415A4" w:rsidRPr="00B415A4">
        <w:rPr>
          <w:rFonts w:asciiTheme="minorEastAsia" w:eastAsiaTheme="minorEastAsia" w:hAnsiTheme="minorEastAsia" w:cs="ＭＳゴシック" w:hint="eastAsia"/>
          <w:color w:val="FF0000"/>
          <w:kern w:val="0"/>
          <w:sz w:val="22"/>
          <w:szCs w:val="22"/>
        </w:rPr>
        <w:t>する場合には、その時期と方法を含めて記載する必要がある。</w:t>
      </w:r>
    </w:p>
    <w:p w14:paraId="7E28322C" w14:textId="77777777" w:rsidR="00302CC7" w:rsidRPr="00AC2B4A" w:rsidRDefault="00302CC7"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8172A8">
        <w:rPr>
          <w:rFonts w:ascii="ＭＳ 明朝" w:hAnsi="ＭＳ 明朝" w:cs="ＭＳゴシック" w:hint="eastAsia"/>
          <w:color w:val="0070C0"/>
          <w:kern w:val="0"/>
          <w:sz w:val="22"/>
        </w:rPr>
        <w:t>本研究は無記名のアンケート調査であり</w:t>
      </w:r>
      <w:r w:rsidR="006F26FC">
        <w:rPr>
          <w:rFonts w:ascii="ＭＳ 明朝" w:hAnsi="ＭＳ 明朝" w:cs="ＭＳゴシック" w:hint="eastAsia"/>
          <w:color w:val="0070C0"/>
          <w:kern w:val="0"/>
          <w:sz w:val="22"/>
        </w:rPr>
        <w:t>、アンケート回収時点で個人を識別することはできない</w:t>
      </w:r>
      <w:r w:rsidRPr="008172A8">
        <w:rPr>
          <w:rFonts w:ascii="ＭＳ 明朝" w:hAnsi="ＭＳ 明朝" w:cs="ＭＳゴシック" w:hint="eastAsia"/>
          <w:color w:val="0070C0"/>
          <w:kern w:val="0"/>
          <w:sz w:val="22"/>
        </w:rPr>
        <w:t>。</w:t>
      </w:r>
    </w:p>
    <w:p w14:paraId="6719B3CC" w14:textId="2105A1C7" w:rsidR="005E01B6" w:rsidRDefault="00302CC7">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00910EFC" w:rsidRPr="00910EFC">
        <w:rPr>
          <w:rFonts w:ascii="ＭＳ 明朝" w:hAnsi="ＭＳ 明朝" w:cs="ＭＳゴシック" w:hint="eastAsia"/>
          <w:color w:val="0070C0"/>
          <w:kern w:val="0"/>
          <w:sz w:val="22"/>
        </w:rPr>
        <w:t>研究対象者のデータや検体から氏名等の特定の個人を識別することができることとなる記述等を削り、代わりに新しく符号又は番号をつけて加工する。研究対象者とこの符号（番号）を結びつける表を自機関で作成し、個人情報管理者は外部</w:t>
      </w:r>
      <w:r w:rsidR="000909B9">
        <w:rPr>
          <w:rFonts w:ascii="ＭＳ 明朝" w:hAnsi="ＭＳ 明朝" w:cs="ＭＳゴシック" w:hint="eastAsia"/>
          <w:color w:val="0070C0"/>
          <w:kern w:val="0"/>
          <w:sz w:val="22"/>
        </w:rPr>
        <w:t>に</w:t>
      </w:r>
      <w:r w:rsidR="00910EFC" w:rsidRPr="00910EFC">
        <w:rPr>
          <w:rFonts w:ascii="ＭＳ 明朝" w:hAnsi="ＭＳ 明朝" w:cs="ＭＳゴシック" w:hint="eastAsia"/>
          <w:color w:val="0070C0"/>
          <w:kern w:val="0"/>
          <w:sz w:val="22"/>
        </w:rPr>
        <w:t>漏れないように厳重に保管する。</w:t>
      </w:r>
      <w:r w:rsidR="009F1E55">
        <w:rPr>
          <w:rFonts w:ascii="ＭＳ 明朝" w:hAnsi="ＭＳ 明朝" w:cs="ＭＳゴシック" w:hint="eastAsia"/>
          <w:color w:val="0070C0"/>
          <w:kern w:val="0"/>
          <w:sz w:val="22"/>
        </w:rPr>
        <w:t>受渡</w:t>
      </w:r>
      <w:r w:rsidR="00910EFC">
        <w:rPr>
          <w:rFonts w:ascii="ＭＳ 明朝" w:hAnsi="ＭＳ 明朝" w:cs="ＭＳゴシック" w:hint="eastAsia"/>
          <w:color w:val="0070C0"/>
          <w:kern w:val="0"/>
          <w:sz w:val="22"/>
        </w:rPr>
        <w:t>しは、</w:t>
      </w:r>
      <w:r w:rsidR="00910EFC" w:rsidRPr="00910EFC">
        <w:rPr>
          <w:rFonts w:ascii="ＭＳ 明朝" w:hAnsi="ＭＳ 明朝" w:cs="ＭＳゴシック" w:hint="eastAsia"/>
          <w:color w:val="0070C0"/>
          <w:kern w:val="0"/>
          <w:sz w:val="22"/>
        </w:rPr>
        <w:t>特定の個人を識別することができない状態</w:t>
      </w:r>
      <w:r w:rsidR="00910EFC">
        <w:rPr>
          <w:rFonts w:ascii="ＭＳ 明朝" w:hAnsi="ＭＳ 明朝" w:cs="ＭＳゴシック" w:hint="eastAsia"/>
          <w:color w:val="0070C0"/>
          <w:kern w:val="0"/>
          <w:sz w:val="22"/>
        </w:rPr>
        <w:t>で取り扱う。</w:t>
      </w:r>
    </w:p>
    <w:p w14:paraId="60139603" w14:textId="50476499" w:rsidR="00147BAC" w:rsidRDefault="00147BAC" w:rsidP="00133A3E">
      <w:pPr>
        <w:tabs>
          <w:tab w:val="left" w:pos="465"/>
        </w:tabs>
        <w:autoSpaceDE w:val="0"/>
        <w:autoSpaceDN w:val="0"/>
        <w:adjustRightInd w:val="0"/>
        <w:jc w:val="left"/>
        <w:rPr>
          <w:rFonts w:ascii="ＭＳ 明朝" w:hAnsi="ＭＳ 明朝" w:cs="ＭＳゴシック"/>
          <w:color w:val="0070C0"/>
          <w:kern w:val="0"/>
          <w:sz w:val="22"/>
        </w:rPr>
      </w:pPr>
      <w:r w:rsidRPr="00133A3E">
        <w:rPr>
          <w:rFonts w:ascii="ＭＳ 明朝" w:hAnsi="ＭＳ 明朝" w:cs="ＭＳゴシック" w:hint="eastAsia"/>
          <w:color w:val="0070C0"/>
          <w:kern w:val="0"/>
          <w:sz w:val="22"/>
        </w:rPr>
        <w:t>例）</w:t>
      </w:r>
      <w:r>
        <w:rPr>
          <w:rFonts w:ascii="ＭＳ 明朝" w:hAnsi="ＭＳ 明朝" w:cs="ＭＳゴシック" w:hint="eastAsia"/>
          <w:color w:val="0070C0"/>
          <w:kern w:val="0"/>
          <w:sz w:val="22"/>
        </w:rPr>
        <w:t>本研究のために収集したアンケート調査内容のうち</w:t>
      </w:r>
      <w:r w:rsidRPr="00133A3E">
        <w:rPr>
          <w:rFonts w:ascii="ＭＳ 明朝" w:hAnsi="ＭＳ 明朝" w:cs="ＭＳゴシック" w:hint="eastAsia"/>
          <w:color w:val="0070C0"/>
          <w:kern w:val="0"/>
          <w:sz w:val="22"/>
        </w:rPr>
        <w:t>、</w:t>
      </w:r>
      <w:r w:rsidR="00A32578">
        <w:rPr>
          <w:rFonts w:ascii="ＭＳ 明朝" w:hAnsi="ＭＳ 明朝" w:cs="ＭＳゴシック" w:hint="eastAsia"/>
          <w:color w:val="0070C0"/>
          <w:kern w:val="0"/>
          <w:sz w:val="22"/>
        </w:rPr>
        <w:t>研究対象者</w:t>
      </w:r>
      <w:r w:rsidRPr="00133A3E">
        <w:rPr>
          <w:rFonts w:ascii="ＭＳ 明朝" w:hAnsi="ＭＳ 明朝" w:cs="ＭＳゴシック" w:hint="eastAsia"/>
          <w:color w:val="0070C0"/>
          <w:kern w:val="0"/>
          <w:sz w:val="22"/>
        </w:rPr>
        <w:t>を特定できる情報は削除し、独自の番号を</w:t>
      </w:r>
      <w:r>
        <w:rPr>
          <w:rFonts w:ascii="ＭＳ 明朝" w:hAnsi="ＭＳ 明朝" w:cs="ＭＳゴシック" w:hint="eastAsia"/>
          <w:color w:val="0070C0"/>
          <w:kern w:val="0"/>
          <w:sz w:val="22"/>
        </w:rPr>
        <w:t>付与し管理する。</w:t>
      </w:r>
      <w:r w:rsidRPr="00133A3E">
        <w:rPr>
          <w:rFonts w:ascii="ＭＳ 明朝" w:hAnsi="ＭＳ 明朝" w:cs="ＭＳゴシック" w:hint="eastAsia"/>
          <w:color w:val="0070C0"/>
          <w:kern w:val="0"/>
          <w:sz w:val="22"/>
        </w:rPr>
        <w:t>付与した番号と</w:t>
      </w:r>
      <w:r w:rsidR="00A32578">
        <w:rPr>
          <w:rFonts w:ascii="ＭＳ 明朝" w:hAnsi="ＭＳ 明朝" w:cs="ＭＳゴシック" w:hint="eastAsia"/>
          <w:color w:val="0070C0"/>
          <w:kern w:val="0"/>
          <w:sz w:val="22"/>
        </w:rPr>
        <w:t>研究対象者を識別するための表</w:t>
      </w:r>
      <w:r w:rsidRPr="00133A3E">
        <w:rPr>
          <w:rFonts w:ascii="ＭＳ 明朝" w:hAnsi="ＭＳ 明朝" w:cs="ＭＳゴシック" w:hint="eastAsia"/>
          <w:color w:val="0070C0"/>
          <w:kern w:val="0"/>
          <w:sz w:val="22"/>
        </w:rPr>
        <w:t>については、</w:t>
      </w:r>
      <w:r>
        <w:rPr>
          <w:rFonts w:ascii="ＭＳ 明朝" w:hAnsi="ＭＳ 明朝" w:cs="ＭＳゴシック" w:hint="eastAsia"/>
          <w:color w:val="0070C0"/>
          <w:kern w:val="0"/>
          <w:sz w:val="22"/>
        </w:rPr>
        <w:t>個人情報</w:t>
      </w:r>
      <w:r w:rsidR="006D5F8E">
        <w:rPr>
          <w:rFonts w:ascii="ＭＳ 明朝" w:hAnsi="ＭＳ 明朝" w:cs="ＭＳゴシック" w:hint="eastAsia"/>
          <w:color w:val="0070C0"/>
          <w:kern w:val="0"/>
          <w:sz w:val="22"/>
        </w:rPr>
        <w:t>管理</w:t>
      </w:r>
      <w:r w:rsidRPr="00133A3E">
        <w:rPr>
          <w:rFonts w:ascii="ＭＳ 明朝" w:hAnsi="ＭＳ 明朝" w:cs="ＭＳゴシック" w:hint="eastAsia"/>
          <w:color w:val="0070C0"/>
          <w:kern w:val="0"/>
          <w:sz w:val="22"/>
        </w:rPr>
        <w:t>責任者が管理する。</w:t>
      </w:r>
    </w:p>
    <w:p w14:paraId="6E7F2204" w14:textId="77777777" w:rsidR="00A32578" w:rsidRDefault="00A32578"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2"/>
        </w:rPr>
      </w:pPr>
    </w:p>
    <w:p w14:paraId="6A6EE96C" w14:textId="498F6E2A" w:rsidR="00AD2404" w:rsidRDefault="00AD2404"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2"/>
        </w:rPr>
      </w:pPr>
      <w:r w:rsidRPr="00902AEC">
        <w:rPr>
          <w:rFonts w:ascii="ＭＳ 明朝" w:hAnsi="ＭＳ 明朝" w:cs="ＭＳゴシック" w:hint="eastAsia"/>
          <w:color w:val="000000" w:themeColor="text1"/>
          <w:kern w:val="0"/>
          <w:sz w:val="22"/>
        </w:rPr>
        <w:t>安全管理措置</w:t>
      </w:r>
    </w:p>
    <w:p w14:paraId="1E822D62" w14:textId="7A557EA6" w:rsidR="006B5DEA" w:rsidRPr="00A7606F" w:rsidRDefault="006B5DEA" w:rsidP="00A7606F">
      <w:pPr>
        <w:tabs>
          <w:tab w:val="left" w:pos="465"/>
        </w:tabs>
        <w:autoSpaceDE w:val="0"/>
        <w:autoSpaceDN w:val="0"/>
        <w:adjustRightInd w:val="0"/>
        <w:rPr>
          <w:rFonts w:ascii="ＭＳ 明朝" w:hAnsi="ＭＳ 明朝" w:cs="ＭＳゴシック"/>
          <w:color w:val="FF0000"/>
          <w:kern w:val="0"/>
          <w:sz w:val="22"/>
        </w:rPr>
      </w:pPr>
      <w:r w:rsidRPr="00A7606F">
        <w:rPr>
          <w:rFonts w:ascii="ＭＳ 明朝" w:hAnsi="ＭＳ 明朝" w:cs="ＭＳゴシック" w:hint="eastAsia"/>
          <w:color w:val="FF0000"/>
          <w:kern w:val="0"/>
          <w:sz w:val="22"/>
        </w:rPr>
        <w:t>・個人情報等の安全管理の</w:t>
      </w:r>
      <w:r w:rsidRPr="006B5DEA">
        <w:rPr>
          <w:rFonts w:ascii="ＭＳ 明朝" w:hAnsi="ＭＳ 明朝" w:cs="ＭＳゴシック" w:hint="eastAsia"/>
          <w:color w:val="FF0000"/>
          <w:kern w:val="0"/>
          <w:sz w:val="22"/>
        </w:rPr>
        <w:t>ために講じる措置の内容について記載する</w:t>
      </w:r>
      <w:r>
        <w:rPr>
          <w:rFonts w:ascii="ＭＳ 明朝" w:hAnsi="ＭＳ 明朝" w:cs="ＭＳゴシック" w:hint="eastAsia"/>
          <w:color w:val="FF0000"/>
          <w:kern w:val="0"/>
          <w:sz w:val="22"/>
        </w:rPr>
        <w:t>こと</w:t>
      </w:r>
    </w:p>
    <w:p w14:paraId="3BFDC97F" w14:textId="3CC8BB2B" w:rsidR="00B415A4" w:rsidRDefault="00302CC7"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00B415A4" w:rsidRPr="00B415A4">
        <w:rPr>
          <w:rFonts w:asciiTheme="minorEastAsia" w:eastAsiaTheme="minorEastAsia" w:hAnsiTheme="minorEastAsia" w:cs="ＭＳゴシック" w:hint="eastAsia"/>
          <w:color w:val="FF0000"/>
          <w:kern w:val="0"/>
          <w:sz w:val="22"/>
          <w:szCs w:val="22"/>
        </w:rPr>
        <w:t>共同研究の場合は、共同</w:t>
      </w:r>
      <w:r w:rsidR="001F3F4B" w:rsidRPr="00A7606F">
        <w:rPr>
          <w:rFonts w:hint="eastAsia"/>
          <w:color w:val="FF0000"/>
        </w:rPr>
        <w:t>研究で</w:t>
      </w:r>
      <w:r w:rsidR="00B415A4" w:rsidRPr="00B415A4">
        <w:rPr>
          <w:rFonts w:asciiTheme="minorEastAsia" w:eastAsiaTheme="minorEastAsia" w:hAnsiTheme="minorEastAsia" w:cs="ＭＳゴシック" w:hint="eastAsia"/>
          <w:color w:val="FF0000"/>
          <w:kern w:val="0"/>
          <w:sz w:val="22"/>
          <w:szCs w:val="22"/>
        </w:rPr>
        <w:t>利用する個人情報等の項目（氏名、年齢、性別、病歴等の情報）を記載しつつ、共同研究機関における安全管理措置や個人情報等の</w:t>
      </w:r>
      <w:r w:rsidR="001F3F4B" w:rsidRPr="00A7606F">
        <w:rPr>
          <w:rFonts w:hint="eastAsia"/>
          <w:color w:val="FF0000"/>
        </w:rPr>
        <w:t>提供の</w:t>
      </w:r>
      <w:r w:rsidR="00B415A4" w:rsidRPr="00B415A4">
        <w:rPr>
          <w:rFonts w:asciiTheme="minorEastAsia" w:eastAsiaTheme="minorEastAsia" w:hAnsiTheme="minorEastAsia" w:cs="ＭＳゴシック" w:hint="eastAsia"/>
          <w:color w:val="FF0000"/>
          <w:kern w:val="0"/>
          <w:sz w:val="22"/>
          <w:szCs w:val="22"/>
        </w:rPr>
        <w:t>際における留意事項を含めて記載する必要がある。</w:t>
      </w:r>
    </w:p>
    <w:p w14:paraId="1227F13E" w14:textId="4D9E5560" w:rsidR="00302CC7" w:rsidRDefault="00302CC7"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Pr>
          <w:rFonts w:asciiTheme="minorEastAsia" w:eastAsiaTheme="minorEastAsia" w:hAnsiTheme="minorEastAsia" w:cs="ＭＳゴシック" w:hint="eastAsia"/>
          <w:color w:val="FF0000"/>
          <w:kern w:val="0"/>
          <w:sz w:val="22"/>
          <w:szCs w:val="22"/>
        </w:rPr>
        <w:t>・</w:t>
      </w:r>
      <w:r w:rsidR="004C4F38" w:rsidRPr="004C4F38">
        <w:rPr>
          <w:rFonts w:asciiTheme="minorEastAsia" w:eastAsiaTheme="minorEastAsia" w:hAnsiTheme="minorEastAsia" w:cs="ＭＳゴシック" w:hint="eastAsia"/>
          <w:color w:val="FF0000"/>
          <w:kern w:val="0"/>
          <w:sz w:val="22"/>
          <w:szCs w:val="22"/>
        </w:rPr>
        <w:t>物理的安全管理（データ管理PCは研究室内の保管庫にて鍵をかけて保管、記録媒体の持ち出し禁止等、盗難等・漏えい等の防止、個人データの削除及び機器、電子媒体等の廃棄）、技術的安全管理（データ管理PCへのアクセス制御、外部からの不正アク</w:t>
      </w:r>
      <w:r w:rsidR="004C4F38" w:rsidRPr="004C4F38">
        <w:rPr>
          <w:rFonts w:asciiTheme="minorEastAsia" w:eastAsiaTheme="minorEastAsia" w:hAnsiTheme="minorEastAsia" w:cs="ＭＳゴシック" w:hint="eastAsia"/>
          <w:color w:val="FF0000"/>
          <w:kern w:val="0"/>
          <w:sz w:val="22"/>
          <w:szCs w:val="22"/>
        </w:rPr>
        <w:lastRenderedPageBreak/>
        <w:t>セス等の防止に対して不正ソフトウェア対策）、組織的安全管理（個人情報の取扱の制限と権限を○○に限定する）、人的安全管理（定期的に教育を受ける）</w:t>
      </w:r>
      <w:r w:rsidR="004C4F38">
        <w:rPr>
          <w:rFonts w:asciiTheme="minorEastAsia" w:eastAsiaTheme="minorEastAsia" w:hAnsiTheme="minorEastAsia" w:cs="ＭＳゴシック" w:hint="eastAsia"/>
          <w:color w:val="FF0000"/>
          <w:kern w:val="0"/>
          <w:sz w:val="22"/>
          <w:szCs w:val="22"/>
        </w:rPr>
        <w:t>なども記載すること</w:t>
      </w:r>
    </w:p>
    <w:p w14:paraId="215EA4C7" w14:textId="4B1401D9" w:rsidR="008172A8" w:rsidRPr="008172A8" w:rsidRDefault="008172A8"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009C6C77" w:rsidRPr="009C6C77">
        <w:rPr>
          <w:rFonts w:ascii="ＭＳ 明朝" w:hAnsi="ＭＳ 明朝" w:cs="ＭＳゴシック" w:hint="eastAsia"/>
          <w:color w:val="0070C0"/>
          <w:kern w:val="0"/>
          <w:sz w:val="22"/>
        </w:rPr>
        <w:t>物理的安全管理（データ管理PCは研究室内の保管庫にて鍵をかけて保管、記録媒体の持ち出し禁止等、盗難等・漏えい等の防止、個人データの削除及び機器、電子媒体等の廃棄）、技術的安全管理（データ管理PCへのアクセス制御、外部からの不正アクセス等の防止に対して不正ソフ</w:t>
      </w:r>
      <w:r w:rsidR="009C6C77">
        <w:rPr>
          <w:rFonts w:ascii="ＭＳ 明朝" w:hAnsi="ＭＳ 明朝" w:cs="ＭＳゴシック" w:hint="eastAsia"/>
          <w:color w:val="0070C0"/>
          <w:kern w:val="0"/>
          <w:sz w:val="22"/>
        </w:rPr>
        <w:t>トウェア対策）、組織的安全管理（個人情報の取扱の制限と権限を研究責任者と研究分担者</w:t>
      </w:r>
      <w:r w:rsidR="009C6C77" w:rsidRPr="009C6C77">
        <w:rPr>
          <w:rFonts w:ascii="ＭＳ 明朝" w:hAnsi="ＭＳ 明朝" w:cs="ＭＳゴシック" w:hint="eastAsia"/>
          <w:color w:val="0070C0"/>
          <w:kern w:val="0"/>
          <w:sz w:val="22"/>
        </w:rPr>
        <w:t>に限定する）、人的安全管理（定期的に教育を受ける）を行う。</w:t>
      </w:r>
    </w:p>
    <w:p w14:paraId="46E4242F" w14:textId="77777777" w:rsidR="00144F47" w:rsidRPr="009C6C77" w:rsidRDefault="00144F47" w:rsidP="00B44DC8">
      <w:pPr>
        <w:pStyle w:val="a5"/>
        <w:autoSpaceDE w:val="0"/>
        <w:autoSpaceDN w:val="0"/>
        <w:adjustRightInd w:val="0"/>
        <w:ind w:leftChars="0" w:left="0"/>
        <w:jc w:val="left"/>
        <w:rPr>
          <w:rFonts w:ascii="ＭＳ 明朝" w:hAnsi="ＭＳ 明朝" w:cs="ＭＳゴシック"/>
          <w:kern w:val="0"/>
          <w:sz w:val="24"/>
        </w:rPr>
      </w:pPr>
    </w:p>
    <w:p w14:paraId="3DA691E6" w14:textId="2259A7C5" w:rsidR="009B2E53" w:rsidRPr="009B2E53" w:rsidRDefault="00144F47">
      <w:pPr>
        <w:pStyle w:val="1"/>
      </w:pPr>
      <w:r w:rsidRPr="00D947C9">
        <w:rPr>
          <w:rFonts w:hint="eastAsia"/>
        </w:rPr>
        <w:t>研究対象者に生じる負担並びに予測されるリスク及び利益、これらの総合的評価並びに当該負担及びリスクを最小化する対策</w:t>
      </w:r>
    </w:p>
    <w:p w14:paraId="3E2DFBFE" w14:textId="77777777" w:rsidR="00A1355F" w:rsidRDefault="00A1355F" w:rsidP="00DF34AE">
      <w:pPr>
        <w:tabs>
          <w:tab w:val="left" w:pos="465"/>
        </w:tabs>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DF34AE" w:rsidRPr="00613DC9">
        <w:rPr>
          <w:rFonts w:ascii="ＭＳ 明朝" w:hAnsi="ＭＳ 明朝" w:cs="ＭＳゴシック" w:hint="eastAsia"/>
          <w:color w:val="FF0000"/>
          <w:kern w:val="0"/>
          <w:sz w:val="22"/>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2497D9D2" w14:textId="77777777" w:rsidR="00A1355F" w:rsidRDefault="00A1355F" w:rsidP="00613DC9">
      <w:pPr>
        <w:tabs>
          <w:tab w:val="left" w:pos="465"/>
        </w:tabs>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DF34AE" w:rsidRPr="00DF34AE">
        <w:rPr>
          <w:rFonts w:ascii="ＭＳ 明朝" w:hAnsi="ＭＳ 明朝" w:cs="ＭＳゴシック" w:hint="eastAsia"/>
          <w:color w:val="FF0000"/>
          <w:kern w:val="0"/>
          <w:sz w:val="22"/>
        </w:rPr>
        <w:t>研究の実施に関連して起こり得る有害事象（例えば、薬物投与を行う研究の場合における当該薬物の副作用による有害事象など）も含まれる。</w:t>
      </w:r>
    </w:p>
    <w:p w14:paraId="2115070E" w14:textId="11238A55" w:rsidR="009B2E53" w:rsidRDefault="00A1355F" w:rsidP="00613DC9">
      <w:pPr>
        <w:tabs>
          <w:tab w:val="left" w:pos="465"/>
        </w:tabs>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DF34AE" w:rsidRPr="00DF34AE">
        <w:rPr>
          <w:rFonts w:ascii="ＭＳ 明朝" w:hAnsi="ＭＳ 明朝" w:cs="ＭＳゴシック" w:hint="eastAsia"/>
          <w:color w:val="FF0000"/>
          <w:kern w:val="0"/>
          <w:sz w:val="22"/>
        </w:rPr>
        <w:t>小児を対象とした研究において採血を行うような場合など、大人にとっては軽微な侵襲であっても、小児に対しては、十分な事前の対応や実施時に気を紛らわす工夫等の配慮について記載しておくこと。</w:t>
      </w:r>
    </w:p>
    <w:p w14:paraId="2B78FE83" w14:textId="492CB544" w:rsidR="00A1355F" w:rsidRDefault="00A1355F" w:rsidP="00613DC9">
      <w:pPr>
        <w:tabs>
          <w:tab w:val="left" w:pos="465"/>
        </w:tabs>
        <w:autoSpaceDE w:val="0"/>
        <w:autoSpaceDN w:val="0"/>
        <w:adjustRightInd w:val="0"/>
        <w:jc w:val="left"/>
        <w:rPr>
          <w:rFonts w:ascii="ＭＳ 明朝" w:hAnsi="ＭＳ 明朝" w:cs="ＭＳゴシック"/>
          <w:color w:val="FF0000"/>
          <w:kern w:val="0"/>
          <w:sz w:val="22"/>
        </w:rPr>
      </w:pPr>
    </w:p>
    <w:p w14:paraId="6B1A23A5" w14:textId="77777777" w:rsidR="00A1355F" w:rsidRPr="00A1355F" w:rsidRDefault="00A1355F" w:rsidP="00A1355F">
      <w:pPr>
        <w:tabs>
          <w:tab w:val="left" w:pos="465"/>
        </w:tabs>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Pr="00A1355F">
        <w:rPr>
          <w:rFonts w:ascii="ＭＳ 明朝" w:hAnsi="ＭＳ 明朝" w:cs="ＭＳゴシック" w:hint="eastAsia"/>
          <w:color w:val="FF0000"/>
          <w:kern w:val="0"/>
          <w:sz w:val="22"/>
        </w:rPr>
        <w:t>「利益」とは、研究から得られる成果や期待される恩恵を指す。研究が実施される</w:t>
      </w:r>
    </w:p>
    <w:p w14:paraId="27D7AD5A" w14:textId="254AA7C6" w:rsidR="009B2E53" w:rsidRPr="00613DC9" w:rsidRDefault="00A1355F" w:rsidP="00613DC9">
      <w:pPr>
        <w:tabs>
          <w:tab w:val="left" w:pos="465"/>
        </w:tabs>
        <w:autoSpaceDE w:val="0"/>
        <w:autoSpaceDN w:val="0"/>
        <w:adjustRightInd w:val="0"/>
        <w:jc w:val="left"/>
        <w:rPr>
          <w:rFonts w:ascii="ＭＳ 明朝" w:hAnsi="ＭＳ 明朝" w:cs="ＭＳゴシック"/>
          <w:color w:val="FF0000"/>
          <w:kern w:val="0"/>
          <w:sz w:val="22"/>
        </w:rPr>
      </w:pPr>
      <w:r w:rsidRPr="00A1355F">
        <w:rPr>
          <w:rFonts w:ascii="ＭＳ 明朝" w:hAnsi="ＭＳ 明朝" w:cs="ＭＳゴシック" w:hint="eastAsia"/>
          <w:color w:val="FF0000"/>
          <w:kern w:val="0"/>
          <w:sz w:val="22"/>
        </w:rPr>
        <w:t>ことによって研究対象者に健康上の利益が期待される場合には、当該研究対象者個人に生じる具体的な恩恵となる。また、研究の成果は、社会的及び学術的な価値という一般的かつ有形・無形の利益となる。</w:t>
      </w:r>
      <w:r w:rsidRPr="00A1355F">
        <w:rPr>
          <w:rFonts w:ascii="ＭＳ 明朝" w:hAnsi="ＭＳ 明朝" w:cs="ＭＳゴシック"/>
          <w:color w:val="FF0000"/>
          <w:kern w:val="0"/>
          <w:sz w:val="22"/>
        </w:rPr>
        <w:cr/>
      </w:r>
    </w:p>
    <w:p w14:paraId="5929B85A" w14:textId="43F1A1C4" w:rsidR="00477D0E" w:rsidRPr="008172A8" w:rsidRDefault="00477D0E" w:rsidP="00477D0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Pr>
          <w:rFonts w:ascii="ＭＳ 明朝" w:hAnsi="ＭＳ 明朝" w:cs="ＭＳゴシック" w:hint="eastAsia"/>
          <w:color w:val="0070C0"/>
          <w:kern w:val="0"/>
          <w:sz w:val="22"/>
        </w:rPr>
        <w:t>本研究は●●</w:t>
      </w:r>
      <w:r w:rsidRPr="00477D0E">
        <w:rPr>
          <w:rFonts w:ascii="ＭＳ 明朝" w:hAnsi="ＭＳ 明朝" w:cs="ＭＳゴシック" w:hint="eastAsia"/>
          <w:color w:val="0070C0"/>
          <w:kern w:val="0"/>
          <w:sz w:val="22"/>
        </w:rPr>
        <w:t>であり、患者の負担となる医療行為はない。</w:t>
      </w:r>
    </w:p>
    <w:p w14:paraId="309230A2" w14:textId="77777777" w:rsidR="00490174" w:rsidRPr="009B2E53" w:rsidRDefault="00490174" w:rsidP="00133A3E">
      <w:pPr>
        <w:autoSpaceDE w:val="0"/>
        <w:autoSpaceDN w:val="0"/>
        <w:adjustRightInd w:val="0"/>
        <w:jc w:val="left"/>
        <w:rPr>
          <w:rFonts w:ascii="ＭＳ 明朝" w:hAnsi="ＭＳ 明朝" w:cs="ＭＳゴシック"/>
          <w:kern w:val="0"/>
          <w:sz w:val="24"/>
        </w:rPr>
      </w:pPr>
    </w:p>
    <w:p w14:paraId="73608BD1" w14:textId="6C487224" w:rsidR="00AF5AE7" w:rsidRDefault="006D5F8E" w:rsidP="00BE0016">
      <w:pPr>
        <w:pStyle w:val="1"/>
      </w:pPr>
      <w:r>
        <w:rPr>
          <w:rFonts w:hint="eastAsia"/>
        </w:rPr>
        <w:t>試料・</w:t>
      </w:r>
      <w:r w:rsidR="001578AA" w:rsidRPr="00D947C9">
        <w:rPr>
          <w:rFonts w:hint="eastAsia"/>
        </w:rPr>
        <w:t>情報（研究に用いられる情報に係る資料を含む。）</w:t>
      </w:r>
      <w:r w:rsidR="00144F47" w:rsidRPr="00D947C9">
        <w:rPr>
          <w:rFonts w:hint="eastAsia"/>
        </w:rPr>
        <w:t>の保管及び廃棄の方法</w:t>
      </w:r>
    </w:p>
    <w:p w14:paraId="324FD32E" w14:textId="77777777" w:rsidR="00A7606F" w:rsidRPr="00A7606F" w:rsidRDefault="00A7606F" w:rsidP="00A7606F"/>
    <w:p w14:paraId="168A9111" w14:textId="3C8BBCCF" w:rsidR="00B73A35" w:rsidRDefault="00DA6494">
      <w:pPr>
        <w:pStyle w:val="2"/>
      </w:pPr>
      <w:r>
        <w:rPr>
          <w:rFonts w:hint="eastAsia"/>
        </w:rPr>
        <w:t>1</w:t>
      </w:r>
      <w:r>
        <w:t>1.1</w:t>
      </w:r>
      <w:r w:rsidR="00910EFC">
        <w:rPr>
          <w:rFonts w:hint="eastAsia"/>
        </w:rPr>
        <w:t>試料・</w:t>
      </w:r>
      <w:r w:rsidR="006F31CB">
        <w:rPr>
          <w:rFonts w:hint="eastAsia"/>
        </w:rPr>
        <w:t>情報</w:t>
      </w:r>
      <w:r w:rsidR="0086765E" w:rsidRPr="006F31CB">
        <w:rPr>
          <w:rFonts w:hint="eastAsia"/>
        </w:rPr>
        <w:t>の保管及び廃棄の方法</w:t>
      </w:r>
    </w:p>
    <w:p w14:paraId="1B4B593C" w14:textId="77777777" w:rsidR="005A52B6" w:rsidRDefault="005A52B6" w:rsidP="005A52B6">
      <w:pPr>
        <w:rPr>
          <w:color w:val="FF0000"/>
        </w:rPr>
      </w:pPr>
      <w:r w:rsidRPr="001C0190">
        <w:rPr>
          <w:rFonts w:hint="eastAsia"/>
          <w:color w:val="FF0000"/>
        </w:rPr>
        <w:t>・</w:t>
      </w:r>
      <w:r>
        <w:rPr>
          <w:rFonts w:hint="eastAsia"/>
          <w:color w:val="FF0000"/>
        </w:rPr>
        <w:t>試料・情報の保管及び廃棄の方法について、記載してください。</w:t>
      </w:r>
    </w:p>
    <w:p w14:paraId="34AB0CA4" w14:textId="77777777" w:rsidR="005A52B6" w:rsidRDefault="005A52B6" w:rsidP="005A52B6">
      <w:pPr>
        <w:rPr>
          <w:color w:val="FF0000"/>
        </w:rPr>
      </w:pPr>
      <w:r>
        <w:rPr>
          <w:rFonts w:hint="eastAsia"/>
          <w:color w:val="FF0000"/>
        </w:rPr>
        <w:t>・</w:t>
      </w:r>
      <w:r w:rsidRPr="00613DC9">
        <w:rPr>
          <w:rFonts w:hint="eastAsia"/>
          <w:color w:val="FF0000"/>
        </w:rPr>
        <w:t>「保管の方法」には、試料・情報のトレーサビリティの観点から、保管期間を含めて記載すること。</w:t>
      </w:r>
      <w:r w:rsidRPr="00B91917">
        <w:rPr>
          <w:rFonts w:hint="eastAsia"/>
          <w:color w:val="FF0000"/>
        </w:rPr>
        <w:t>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2110D21C" w14:textId="77777777" w:rsidR="005A52B6" w:rsidRPr="00A1355F" w:rsidRDefault="005A52B6" w:rsidP="005A52B6">
      <w:pPr>
        <w:rPr>
          <w:color w:val="FF0000"/>
        </w:rPr>
      </w:pPr>
      <w:r>
        <w:rPr>
          <w:rFonts w:hint="eastAsia"/>
          <w:color w:val="FF0000"/>
        </w:rPr>
        <w:lastRenderedPageBreak/>
        <w:t>・</w:t>
      </w:r>
      <w:r w:rsidRPr="00A1355F">
        <w:rPr>
          <w:rFonts w:hint="eastAsia"/>
          <w:color w:val="FF0000"/>
        </w:rPr>
        <w:t>大阪大学では、外部に発表した研究成果に関するものであって、研究者等が当該研究活動の正当性等を説明するために必要となる研究データについては、以下のように定めている。</w:t>
      </w:r>
    </w:p>
    <w:p w14:paraId="1D59508B" w14:textId="77777777" w:rsidR="005A52B6" w:rsidRDefault="005A52B6" w:rsidP="005A52B6">
      <w:pPr>
        <w:rPr>
          <w:color w:val="FF0000"/>
        </w:rPr>
      </w:pPr>
      <w:r>
        <w:rPr>
          <w:rFonts w:hint="eastAsia"/>
          <w:color w:val="FF0000"/>
        </w:rPr>
        <w:t>（</w:t>
      </w:r>
      <w:r w:rsidRPr="00A1355F">
        <w:rPr>
          <w:rFonts w:hint="eastAsia"/>
          <w:color w:val="FF0000"/>
        </w:rPr>
        <w:t>情報</w:t>
      </w:r>
      <w:r>
        <w:rPr>
          <w:rFonts w:hint="eastAsia"/>
          <w:color w:val="FF0000"/>
        </w:rPr>
        <w:t>：</w:t>
      </w:r>
      <w:r w:rsidRPr="00A1355F">
        <w:rPr>
          <w:rFonts w:hint="eastAsia"/>
          <w:color w:val="FF0000"/>
        </w:rPr>
        <w:t>文書、数値データ、画像等</w:t>
      </w:r>
      <w:r>
        <w:rPr>
          <w:rFonts w:hint="eastAsia"/>
          <w:color w:val="FF0000"/>
        </w:rPr>
        <w:t>）</w:t>
      </w:r>
    </w:p>
    <w:p w14:paraId="0673AC35" w14:textId="77777777" w:rsidR="005A52B6" w:rsidRPr="00A1355F" w:rsidRDefault="005A52B6" w:rsidP="005A52B6">
      <w:pPr>
        <w:ind w:leftChars="200" w:left="420"/>
        <w:rPr>
          <w:color w:val="FF0000"/>
        </w:rPr>
      </w:pPr>
      <w:r w:rsidRPr="00A1355F">
        <w:rPr>
          <w:rFonts w:hint="eastAsia"/>
          <w:color w:val="FF0000"/>
        </w:rPr>
        <w:t>論文等の成果発表後</w:t>
      </w:r>
      <w:r w:rsidRPr="00A1355F">
        <w:rPr>
          <w:rFonts w:hint="eastAsia"/>
          <w:color w:val="FF0000"/>
        </w:rPr>
        <w:t>10</w:t>
      </w:r>
      <w:r w:rsidRPr="00A1355F">
        <w:rPr>
          <w:rFonts w:hint="eastAsia"/>
          <w:color w:val="FF0000"/>
        </w:rPr>
        <w:t>年間（ただし、保管スペースの制約など止むを得ない事情がある場合には、合理的な範囲で廃棄することも可能）</w:t>
      </w:r>
    </w:p>
    <w:p w14:paraId="1EA21A37" w14:textId="77777777" w:rsidR="005A52B6" w:rsidRDefault="005A52B6" w:rsidP="005A52B6">
      <w:pPr>
        <w:rPr>
          <w:color w:val="FF0000"/>
        </w:rPr>
      </w:pPr>
      <w:r>
        <w:rPr>
          <w:rFonts w:hint="eastAsia"/>
          <w:color w:val="FF0000"/>
        </w:rPr>
        <w:t>（</w:t>
      </w:r>
      <w:r w:rsidRPr="00A1355F">
        <w:rPr>
          <w:rFonts w:hint="eastAsia"/>
          <w:color w:val="FF0000"/>
        </w:rPr>
        <w:t>試料</w:t>
      </w:r>
      <w:r>
        <w:rPr>
          <w:rFonts w:hint="eastAsia"/>
          <w:color w:val="FF0000"/>
        </w:rPr>
        <w:t>）</w:t>
      </w:r>
    </w:p>
    <w:p w14:paraId="4BD462DB" w14:textId="77777777" w:rsidR="005A52B6" w:rsidRDefault="005A52B6" w:rsidP="005A52B6">
      <w:pPr>
        <w:ind w:leftChars="200" w:left="420"/>
        <w:rPr>
          <w:color w:val="FF0000"/>
        </w:rPr>
      </w:pPr>
      <w:r w:rsidRPr="00A1355F">
        <w:rPr>
          <w:rFonts w:hint="eastAsia"/>
          <w:color w:val="FF0000"/>
        </w:rPr>
        <w:t>論文等の成果発表後</w:t>
      </w:r>
      <w:r w:rsidRPr="00A1355F">
        <w:rPr>
          <w:rFonts w:hint="eastAsia"/>
          <w:color w:val="FF0000"/>
        </w:rPr>
        <w:t>5</w:t>
      </w:r>
      <w:r w:rsidRPr="00A1355F">
        <w:rPr>
          <w:rFonts w:hint="eastAsia"/>
          <w:color w:val="FF0000"/>
        </w:rPr>
        <w:t>年間（ただし、保存・保管が本質的に困難なものや、保存に多大なコストがかかるものについてはこの限りではない）</w:t>
      </w:r>
    </w:p>
    <w:p w14:paraId="57D71A54" w14:textId="77777777" w:rsidR="005A52B6" w:rsidRPr="005A52B6" w:rsidRDefault="005A52B6" w:rsidP="005A52B6"/>
    <w:p w14:paraId="5A114C75" w14:textId="65A926E6" w:rsidR="00910EFC" w:rsidRDefault="00910EFC" w:rsidP="00133A3E">
      <w:pPr>
        <w:rPr>
          <w:color w:val="0070C0"/>
        </w:rPr>
      </w:pPr>
      <w:r>
        <w:rPr>
          <w:rFonts w:hint="eastAsia"/>
          <w:color w:val="0070C0"/>
        </w:rPr>
        <w:t>（情報）</w:t>
      </w:r>
    </w:p>
    <w:p w14:paraId="20A6F208" w14:textId="7579BB3F" w:rsidR="00AF5AE7" w:rsidRPr="0019708B" w:rsidRDefault="00AF5AE7" w:rsidP="00133A3E">
      <w:pPr>
        <w:rPr>
          <w:color w:val="0070C0"/>
        </w:rPr>
      </w:pPr>
      <w:r w:rsidRPr="0019708B">
        <w:rPr>
          <w:rFonts w:hint="eastAsia"/>
          <w:color w:val="0070C0"/>
        </w:rPr>
        <w:t>例）</w:t>
      </w:r>
      <w:r w:rsidR="00910EFC">
        <w:rPr>
          <w:rFonts w:hint="eastAsia"/>
          <w:color w:val="0070C0"/>
        </w:rPr>
        <w:t>情報は、</w:t>
      </w:r>
      <w:r w:rsidRPr="0019708B">
        <w:rPr>
          <w:rFonts w:hint="eastAsia"/>
          <w:color w:val="0070C0"/>
        </w:rPr>
        <w:t>論文等の発表から１０年保管し、適切に廃棄する。</w:t>
      </w:r>
    </w:p>
    <w:p w14:paraId="3F9FD9C0" w14:textId="5E2421DD" w:rsidR="00AF5AE7" w:rsidRDefault="00AF5AE7" w:rsidP="00133A3E">
      <w:pPr>
        <w:pStyle w:val="a5"/>
        <w:autoSpaceDE w:val="0"/>
        <w:autoSpaceDN w:val="0"/>
        <w:adjustRightInd w:val="0"/>
        <w:ind w:leftChars="0" w:left="0"/>
        <w:jc w:val="left"/>
        <w:rPr>
          <w:color w:val="0070C0"/>
        </w:rPr>
      </w:pPr>
      <w:r w:rsidRPr="0019708B">
        <w:rPr>
          <w:rFonts w:hint="eastAsia"/>
          <w:color w:val="0070C0"/>
        </w:rPr>
        <w:t>例）</w:t>
      </w:r>
      <w:r w:rsidR="00910EFC">
        <w:rPr>
          <w:rFonts w:hint="eastAsia"/>
          <w:color w:val="0070C0"/>
        </w:rPr>
        <w:t>情報は、</w:t>
      </w:r>
      <w:r w:rsidRPr="0019708B">
        <w:rPr>
          <w:rFonts w:hint="eastAsia"/>
          <w:color w:val="0070C0"/>
        </w:rPr>
        <w:t>研究終了報告日から５年又は研究結果の最終公表日から３年又は論文等の発表から１０年のいずれか遅い日まで保管し、適切に廃棄する</w:t>
      </w:r>
    </w:p>
    <w:p w14:paraId="7271611B" w14:textId="037D2D50" w:rsidR="00AF5AE7" w:rsidRPr="00043028" w:rsidRDefault="00910EFC" w:rsidP="00043028">
      <w:pPr>
        <w:rPr>
          <w:color w:val="0070C0"/>
        </w:rPr>
      </w:pPr>
      <w:r>
        <w:rPr>
          <w:rFonts w:hint="eastAsia"/>
          <w:color w:val="0070C0"/>
        </w:rPr>
        <w:t>（試料）</w:t>
      </w:r>
    </w:p>
    <w:p w14:paraId="64220702" w14:textId="77777777" w:rsidR="0069633D" w:rsidRPr="00133A3E" w:rsidRDefault="0069633D"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Pr>
          <w:rFonts w:ascii="ＭＳ 明朝" w:hAnsi="ＭＳ 明朝" w:cs="ＭＳゴシック" w:hint="eastAsia"/>
          <w:color w:val="0070C0"/>
          <w:kern w:val="0"/>
          <w:sz w:val="22"/>
        </w:rPr>
        <w:t>本研究では試料を取り扱わないため</w:t>
      </w:r>
      <w:r w:rsidR="009231E7">
        <w:rPr>
          <w:rFonts w:ascii="ＭＳ 明朝" w:hAnsi="ＭＳ 明朝" w:cs="ＭＳゴシック" w:hint="eastAsia"/>
          <w:color w:val="0070C0"/>
          <w:kern w:val="0"/>
          <w:sz w:val="22"/>
        </w:rPr>
        <w:t>記載</w:t>
      </w:r>
      <w:r>
        <w:rPr>
          <w:rFonts w:ascii="ＭＳ 明朝" w:hAnsi="ＭＳ 明朝" w:cs="ＭＳゴシック" w:hint="eastAsia"/>
          <w:color w:val="0070C0"/>
          <w:kern w:val="0"/>
          <w:sz w:val="22"/>
        </w:rPr>
        <w:t>省略。</w:t>
      </w:r>
    </w:p>
    <w:p w14:paraId="0873C594" w14:textId="5DD4E42A" w:rsidR="001578AA" w:rsidRDefault="001578AA" w:rsidP="00133A3E">
      <w:pPr>
        <w:rPr>
          <w:color w:val="0070C0"/>
        </w:rPr>
      </w:pPr>
      <w:r w:rsidRPr="00133A3E">
        <w:rPr>
          <w:rFonts w:hint="eastAsia"/>
          <w:color w:val="0070C0"/>
        </w:rPr>
        <w:t>例）</w:t>
      </w:r>
      <w:r w:rsidR="00910EFC">
        <w:rPr>
          <w:rFonts w:hint="eastAsia"/>
          <w:color w:val="0070C0"/>
        </w:rPr>
        <w:t>試料は、</w:t>
      </w:r>
      <w:r w:rsidR="00AF5AE7" w:rsidRPr="00AF5AE7">
        <w:rPr>
          <w:rFonts w:hint="eastAsia"/>
          <w:color w:val="0070C0"/>
        </w:rPr>
        <w:t>論文等の発表から５年保管し、適切に廃棄する。</w:t>
      </w:r>
    </w:p>
    <w:p w14:paraId="5C6F6DD2" w14:textId="52BD77E8" w:rsidR="00AF5AE7" w:rsidRPr="00133A3E" w:rsidRDefault="0069633D" w:rsidP="00133A3E">
      <w:pPr>
        <w:rPr>
          <w:color w:val="0070C0"/>
        </w:rPr>
      </w:pPr>
      <w:r>
        <w:rPr>
          <w:rFonts w:hint="eastAsia"/>
          <w:color w:val="0070C0"/>
        </w:rPr>
        <w:t>例</w:t>
      </w:r>
      <w:r w:rsidR="00AF5AE7">
        <w:rPr>
          <w:rFonts w:hint="eastAsia"/>
          <w:color w:val="0070C0"/>
        </w:rPr>
        <w:t>）</w:t>
      </w:r>
      <w:r w:rsidR="00910EFC">
        <w:rPr>
          <w:rFonts w:hint="eastAsia"/>
          <w:color w:val="0070C0"/>
        </w:rPr>
        <w:t>試料は、</w:t>
      </w:r>
      <w:r w:rsidR="00AF5AE7">
        <w:rPr>
          <w:rFonts w:hint="eastAsia"/>
          <w:color w:val="0070C0"/>
        </w:rPr>
        <w:t>----------------------</w:t>
      </w:r>
      <w:r w:rsidR="00AF5AE7">
        <w:rPr>
          <w:rFonts w:hint="eastAsia"/>
          <w:color w:val="0070C0"/>
        </w:rPr>
        <w:t>のため、研究終了後</w:t>
      </w:r>
      <w:r w:rsidR="00D6040F">
        <w:rPr>
          <w:rFonts w:hint="eastAsia"/>
          <w:color w:val="0070C0"/>
        </w:rPr>
        <w:t>に適切に</w:t>
      </w:r>
      <w:r w:rsidR="00AF5AE7">
        <w:rPr>
          <w:rFonts w:hint="eastAsia"/>
          <w:color w:val="0070C0"/>
        </w:rPr>
        <w:t>廃棄する。</w:t>
      </w:r>
    </w:p>
    <w:p w14:paraId="28F0B624" w14:textId="4FB8E8B0" w:rsidR="00F012C4" w:rsidRDefault="00F012C4" w:rsidP="00F012C4">
      <w:pPr>
        <w:widowControl/>
        <w:jc w:val="left"/>
        <w:rPr>
          <w:rFonts w:ascii="ＭＳ 明朝" w:hAnsi="ＭＳ 明朝" w:cs="ＭＳゴシック"/>
          <w:color w:val="FF0000"/>
          <w:kern w:val="0"/>
          <w:sz w:val="24"/>
        </w:rPr>
      </w:pPr>
    </w:p>
    <w:p w14:paraId="358843D1" w14:textId="74C8FE4D" w:rsidR="00F012C4" w:rsidRPr="006F31CB" w:rsidRDefault="00DA6494" w:rsidP="00F012C4">
      <w:pPr>
        <w:pStyle w:val="2"/>
      </w:pPr>
      <w:r>
        <w:rPr>
          <w:rFonts w:hint="eastAsia"/>
        </w:rPr>
        <w:t>1</w:t>
      </w:r>
      <w:r>
        <w:t>1.2</w:t>
      </w:r>
      <w:r w:rsidR="005625D2">
        <w:rPr>
          <w:rFonts w:hint="eastAsia"/>
        </w:rPr>
        <w:t xml:space="preserve"> </w:t>
      </w:r>
      <w:r w:rsidR="00F012C4">
        <w:rPr>
          <w:rFonts w:hint="eastAsia"/>
        </w:rPr>
        <w:t>試料・情報の授受に関する記録の作成・保管</w:t>
      </w:r>
      <w:r w:rsidR="00F012C4" w:rsidRPr="006F31CB">
        <w:rPr>
          <w:rFonts w:hint="eastAsia"/>
          <w:color w:val="FF0000"/>
        </w:rPr>
        <w:t>（該当しなければ削除）</w:t>
      </w:r>
    </w:p>
    <w:p w14:paraId="479E805E" w14:textId="321E674A" w:rsidR="00F012C4" w:rsidRDefault="00F012C4" w:rsidP="00F012C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Pr="00E4494C">
        <w:rPr>
          <w:rFonts w:ascii="ＭＳ 明朝" w:hAnsi="ＭＳ 明朝" w:cs="ＭＳゴシック" w:hint="eastAsia"/>
          <w:color w:val="FF0000"/>
          <w:kern w:val="0"/>
          <w:sz w:val="22"/>
        </w:rPr>
        <w:t>共同研究機関、試料・情報の提供のみを行う機関と試料・情報の授受を行う予定がある場合においては、</w:t>
      </w:r>
      <w:r>
        <w:rPr>
          <w:rFonts w:ascii="ＭＳ 明朝" w:hAnsi="ＭＳ 明朝" w:cs="ＭＳゴシック" w:hint="eastAsia"/>
          <w:color w:val="FF0000"/>
          <w:kern w:val="0"/>
          <w:sz w:val="22"/>
        </w:rPr>
        <w:t>指針</w:t>
      </w:r>
      <w:r w:rsidRPr="00E4494C">
        <w:rPr>
          <w:rFonts w:ascii="ＭＳ 明朝" w:hAnsi="ＭＳ 明朝" w:cs="ＭＳゴシック" w:hint="eastAsia"/>
          <w:color w:val="FF0000"/>
          <w:kern w:val="0"/>
          <w:sz w:val="22"/>
        </w:rPr>
        <w:t>第８の３に規定する「試料・情報の提供に関する記録」を作成する方法（作成する時期、記録の媒体、作成する研究者等の氏名、別に作成する書類による代用の有無等）及び保管する方法（場所、第８の１⑴の解説に</w:t>
      </w:r>
      <w:r w:rsidR="00B91917" w:rsidRPr="00B91917">
        <w:rPr>
          <w:rFonts w:ascii="ＭＳ 明朝" w:hAnsi="ＭＳ 明朝" w:cs="ＭＳゴシック" w:hint="eastAsia"/>
          <w:color w:val="FF0000"/>
          <w:kern w:val="0"/>
          <w:sz w:val="22"/>
        </w:rPr>
        <w:t>記載</w:t>
      </w:r>
      <w:r w:rsidRPr="00E4494C">
        <w:rPr>
          <w:rFonts w:ascii="ＭＳ 明朝" w:hAnsi="ＭＳ 明朝" w:cs="ＭＳゴシック" w:hint="eastAsia"/>
          <w:color w:val="FF0000"/>
          <w:kern w:val="0"/>
          <w:sz w:val="22"/>
        </w:rPr>
        <w:t>する提供元の機関における</w:t>
      </w:r>
      <w:r w:rsidR="00B91917" w:rsidRPr="00B91917">
        <w:rPr>
          <w:rFonts w:ascii="ＭＳ 明朝" w:hAnsi="ＭＳ 明朝" w:cs="ＭＳゴシック" w:hint="eastAsia"/>
          <w:color w:val="FF0000"/>
          <w:kern w:val="0"/>
          <w:sz w:val="22"/>
        </w:rPr>
        <w:t>記録の保管</w:t>
      </w:r>
      <w:r w:rsidRPr="00E4494C">
        <w:rPr>
          <w:rFonts w:ascii="ＭＳ 明朝" w:hAnsi="ＭＳ 明朝" w:cs="ＭＳゴシック" w:hint="eastAsia"/>
          <w:color w:val="FF0000"/>
          <w:kern w:val="0"/>
          <w:sz w:val="22"/>
        </w:rPr>
        <w:t>の代行等）を含めて記載する</w:t>
      </w:r>
      <w:r>
        <w:rPr>
          <w:rFonts w:ascii="ＭＳ 明朝" w:hAnsi="ＭＳ 明朝" w:cs="ＭＳゴシック" w:hint="eastAsia"/>
          <w:color w:val="FF0000"/>
          <w:kern w:val="0"/>
          <w:sz w:val="22"/>
        </w:rPr>
        <w:t>こと</w:t>
      </w:r>
      <w:r w:rsidRPr="00E4494C">
        <w:rPr>
          <w:rFonts w:ascii="ＭＳ 明朝" w:hAnsi="ＭＳ 明朝" w:cs="ＭＳゴシック" w:hint="eastAsia"/>
          <w:color w:val="FF0000"/>
          <w:kern w:val="0"/>
          <w:sz w:val="22"/>
        </w:rPr>
        <w:t>。</w:t>
      </w:r>
    </w:p>
    <w:p w14:paraId="26AF6F04" w14:textId="727FEA78" w:rsidR="00F012C4" w:rsidRPr="00F012C4" w:rsidRDefault="00F012C4" w:rsidP="00F012C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r w:rsidRPr="00F012C4">
        <w:rPr>
          <w:rFonts w:ascii="ＭＳ 明朝" w:hAnsi="ＭＳ 明朝" w:cs="ＭＳゴシック" w:hint="eastAsia"/>
          <w:color w:val="FF0000"/>
          <w:kern w:val="0"/>
          <w:sz w:val="22"/>
        </w:rPr>
        <w:t>・記載においては、研究の実態に合わせて適宜変更すること。</w:t>
      </w:r>
    </w:p>
    <w:p w14:paraId="3342B044" w14:textId="766390BD" w:rsidR="00F012C4" w:rsidRDefault="00F012C4" w:rsidP="00F012C4">
      <w:pPr>
        <w:pStyle w:val="a5"/>
        <w:tabs>
          <w:tab w:val="left" w:pos="465"/>
        </w:tabs>
        <w:autoSpaceDE w:val="0"/>
        <w:autoSpaceDN w:val="0"/>
        <w:adjustRightInd w:val="0"/>
        <w:ind w:leftChars="0" w:left="0"/>
        <w:jc w:val="left"/>
        <w:rPr>
          <w:rFonts w:ascii="ＭＳ 明朝" w:hAnsi="ＭＳ 明朝" w:cs="ＭＳゴシック"/>
          <w:color w:val="00B050"/>
          <w:kern w:val="0"/>
          <w:sz w:val="22"/>
        </w:rPr>
      </w:pPr>
    </w:p>
    <w:p w14:paraId="64B48FAE" w14:textId="31CAB0AF" w:rsidR="00577E60" w:rsidRPr="00043028" w:rsidRDefault="005625D2" w:rsidP="00043028">
      <w:pPr>
        <w:pStyle w:val="2"/>
        <w:rPr>
          <w:color w:val="FF0000"/>
        </w:rPr>
      </w:pPr>
      <w:r w:rsidRPr="00043028">
        <w:t xml:space="preserve">11.2.1 </w:t>
      </w:r>
      <w:r w:rsidR="005C4824" w:rsidRPr="00043028">
        <w:rPr>
          <w:rFonts w:hint="eastAsia"/>
        </w:rPr>
        <w:t>「試料・情報の提供に関する記録」を作成する方法</w:t>
      </w:r>
    </w:p>
    <w:p w14:paraId="4C4E5769" w14:textId="1D1034D4" w:rsidR="00287055" w:rsidRDefault="00287055" w:rsidP="00287055">
      <w:pPr>
        <w:tabs>
          <w:tab w:val="left" w:pos="465"/>
        </w:tabs>
        <w:autoSpaceDE w:val="0"/>
        <w:autoSpaceDN w:val="0"/>
        <w:adjustRightInd w:val="0"/>
        <w:jc w:val="left"/>
        <w:rPr>
          <w:color w:val="0070C0"/>
        </w:rPr>
      </w:pPr>
      <w:r>
        <w:rPr>
          <w:rFonts w:hint="eastAsia"/>
          <w:color w:val="0070C0"/>
        </w:rPr>
        <w:t>例）</w:t>
      </w:r>
      <w:r w:rsidRPr="006E0F51">
        <w:rPr>
          <w:rFonts w:hint="eastAsia"/>
          <w:color w:val="0070C0"/>
        </w:rPr>
        <w:t>必要事項が記載された「研究計画書」を</w:t>
      </w:r>
      <w:r w:rsidR="005625D2">
        <w:rPr>
          <w:rFonts w:hint="eastAsia"/>
          <w:color w:val="0070C0"/>
        </w:rPr>
        <w:t>提供記録と</w:t>
      </w:r>
      <w:r w:rsidRPr="006E0F51">
        <w:rPr>
          <w:rFonts w:hint="eastAsia"/>
          <w:color w:val="0070C0"/>
        </w:rPr>
        <w:t>する</w:t>
      </w:r>
    </w:p>
    <w:p w14:paraId="64719B9D" w14:textId="2C1C6432" w:rsidR="00F03493" w:rsidRDefault="00F03493" w:rsidP="00F03493">
      <w:pPr>
        <w:rPr>
          <w:color w:val="0070C0"/>
        </w:rPr>
      </w:pPr>
      <w:r>
        <w:rPr>
          <w:rFonts w:hint="eastAsia"/>
          <w:color w:val="0070C0"/>
        </w:rPr>
        <w:t>例）</w:t>
      </w:r>
      <w:r w:rsidR="006B78E2">
        <w:rPr>
          <w:rFonts w:hint="eastAsia"/>
          <w:color w:val="0070C0"/>
        </w:rPr>
        <w:t>必要事項が記載された提供記録を作成し、提供記録とする</w:t>
      </w:r>
    </w:p>
    <w:p w14:paraId="2BE14A09" w14:textId="51D3FF11" w:rsidR="00A7606F" w:rsidRDefault="00A7606F" w:rsidP="00A7606F">
      <w:pPr>
        <w:pStyle w:val="a5"/>
        <w:tabs>
          <w:tab w:val="left" w:pos="465"/>
        </w:tabs>
        <w:autoSpaceDE w:val="0"/>
        <w:autoSpaceDN w:val="0"/>
        <w:adjustRightInd w:val="0"/>
        <w:ind w:leftChars="0" w:left="0" w:firstLineChars="200" w:firstLine="44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※この場合、「提供記録」のひな形を</w:t>
      </w:r>
      <w:r w:rsidRPr="00A7606F">
        <w:rPr>
          <w:rFonts w:ascii="ＭＳ 明朝" w:hAnsi="ＭＳ 明朝" w:cs="ＭＳゴシック" w:hint="eastAsia"/>
          <w:color w:val="FF0000"/>
          <w:kern w:val="0"/>
          <w:sz w:val="22"/>
        </w:rPr>
        <w:t>添付すること。</w:t>
      </w:r>
    </w:p>
    <w:p w14:paraId="15BCA761" w14:textId="12C5050B" w:rsidR="00C83C91" w:rsidRDefault="00F012C4" w:rsidP="00C83C91">
      <w:pPr>
        <w:rPr>
          <w:rFonts w:ascii="ＭＳ 明朝" w:hAnsi="ＭＳ 明朝" w:cs="ＭＳゴシック"/>
          <w:color w:val="0070C0"/>
          <w:kern w:val="0"/>
          <w:sz w:val="22"/>
        </w:rPr>
      </w:pPr>
      <w:r w:rsidRPr="00557931">
        <w:rPr>
          <w:rFonts w:hint="eastAsia"/>
          <w:color w:val="0070C0"/>
        </w:rPr>
        <w:t>例）</w:t>
      </w:r>
      <w:r w:rsidR="00C83C91" w:rsidRPr="00C83C91">
        <w:rPr>
          <w:rFonts w:ascii="ＭＳ 明朝" w:hAnsi="ＭＳ 明朝" w:cs="ＭＳゴシック" w:hint="eastAsia"/>
          <w:color w:val="0070C0"/>
          <w:kern w:val="0"/>
          <w:sz w:val="22"/>
        </w:rPr>
        <w:t>必要事項が記載された「提供に関する契約書（ＭＴＡ（material transfer agreement）、ＤＴＡ（data transfer agreement）等）」を</w:t>
      </w:r>
      <w:r w:rsidR="005625D2">
        <w:rPr>
          <w:rFonts w:hint="eastAsia"/>
          <w:color w:val="0070C0"/>
        </w:rPr>
        <w:t>提供記録と</w:t>
      </w:r>
      <w:r w:rsidR="00C83C91" w:rsidRPr="00C83C91">
        <w:rPr>
          <w:rFonts w:ascii="ＭＳ 明朝" w:hAnsi="ＭＳ 明朝" w:cs="ＭＳゴシック" w:hint="eastAsia"/>
          <w:color w:val="0070C0"/>
          <w:kern w:val="0"/>
          <w:sz w:val="22"/>
        </w:rPr>
        <w:t>する</w:t>
      </w:r>
      <w:r w:rsidR="00C83C91">
        <w:rPr>
          <w:rFonts w:ascii="ＭＳ 明朝" w:hAnsi="ＭＳ 明朝" w:cs="ＭＳゴシック" w:hint="eastAsia"/>
          <w:color w:val="0070C0"/>
          <w:kern w:val="0"/>
          <w:sz w:val="22"/>
        </w:rPr>
        <w:t>。</w:t>
      </w:r>
    </w:p>
    <w:p w14:paraId="45BB4C48" w14:textId="77777777" w:rsidR="00A22CE2" w:rsidRDefault="00A22CE2" w:rsidP="006E0F51">
      <w:pPr>
        <w:rPr>
          <w:rFonts w:ascii="ＭＳ 明朝" w:hAnsi="ＭＳ 明朝" w:cs="ＭＳゴシック"/>
          <w:color w:val="FF0000"/>
          <w:kern w:val="0"/>
          <w:sz w:val="22"/>
        </w:rPr>
      </w:pPr>
    </w:p>
    <w:p w14:paraId="2F221078" w14:textId="77777777" w:rsidR="0076440C" w:rsidRDefault="0076440C" w:rsidP="006E0F51">
      <w:pPr>
        <w:rPr>
          <w:rFonts w:ascii="ＭＳ 明朝" w:hAnsi="ＭＳ 明朝" w:cs="ＭＳゴシック"/>
          <w:color w:val="FF0000"/>
          <w:kern w:val="0"/>
          <w:sz w:val="22"/>
        </w:rPr>
      </w:pPr>
    </w:p>
    <w:p w14:paraId="32E16131" w14:textId="3BA9B50C" w:rsidR="005C4824" w:rsidRPr="00043028" w:rsidRDefault="005625D2" w:rsidP="00043028">
      <w:pPr>
        <w:pStyle w:val="2"/>
        <w:rPr>
          <w:b w:val="0"/>
        </w:rPr>
      </w:pPr>
      <w:r w:rsidRPr="00043028">
        <w:t xml:space="preserve">11.2.2 </w:t>
      </w:r>
      <w:r w:rsidR="005C4824" w:rsidRPr="00043028">
        <w:rPr>
          <w:rFonts w:hint="eastAsia"/>
        </w:rPr>
        <w:t>「試料・情報の提供に関する記録」を保管する方法</w:t>
      </w:r>
    </w:p>
    <w:p w14:paraId="0A6F609C" w14:textId="400CCDE4" w:rsidR="005C4824" w:rsidRPr="00557931" w:rsidRDefault="005C4824" w:rsidP="005C4824">
      <w:pPr>
        <w:rPr>
          <w:color w:val="0070C0"/>
        </w:rPr>
      </w:pPr>
      <w:r w:rsidRPr="00557931">
        <w:rPr>
          <w:rFonts w:hint="eastAsia"/>
          <w:color w:val="0070C0"/>
        </w:rPr>
        <w:t>例）</w:t>
      </w:r>
      <w:r w:rsidRPr="005C4824">
        <w:rPr>
          <w:rFonts w:hint="eastAsia"/>
          <w:color w:val="0070C0"/>
        </w:rPr>
        <w:t>提供元の機関においては、</w:t>
      </w:r>
      <w:r>
        <w:rPr>
          <w:rFonts w:hint="eastAsia"/>
          <w:color w:val="0070C0"/>
        </w:rPr>
        <w:t>当該試料・情報の提供をした日から３年を経過</w:t>
      </w:r>
      <w:r w:rsidRPr="005C4824">
        <w:rPr>
          <w:rFonts w:hint="eastAsia"/>
          <w:color w:val="0070C0"/>
        </w:rPr>
        <w:t>した日までの</w:t>
      </w:r>
      <w:r w:rsidRPr="005C4824">
        <w:rPr>
          <w:rFonts w:hint="eastAsia"/>
          <w:color w:val="0070C0"/>
        </w:rPr>
        <w:lastRenderedPageBreak/>
        <w:t>期間</w:t>
      </w:r>
      <w:r>
        <w:rPr>
          <w:rFonts w:hint="eastAsia"/>
          <w:color w:val="0070C0"/>
        </w:rPr>
        <w:t>、提供先の機関においては、</w:t>
      </w:r>
      <w:r w:rsidRPr="005C4824">
        <w:rPr>
          <w:rFonts w:hint="eastAsia"/>
          <w:color w:val="0070C0"/>
        </w:rPr>
        <w:t>当該研究の終了について報告された日から５年を経過した日までの期間保管する。</w:t>
      </w:r>
      <w:r w:rsidRPr="005C4824">
        <w:rPr>
          <w:color w:val="0070C0"/>
        </w:rPr>
        <w:cr/>
      </w:r>
      <w:r>
        <w:rPr>
          <w:rFonts w:hint="eastAsia"/>
          <w:color w:val="0070C0"/>
        </w:rPr>
        <w:t>例）提供先の機関において、</w:t>
      </w:r>
      <w:r w:rsidRPr="005C4824">
        <w:rPr>
          <w:rFonts w:hint="eastAsia"/>
          <w:color w:val="0070C0"/>
        </w:rPr>
        <w:t>当該研究の終了について報告された日から５年を経過した日までの期間</w:t>
      </w:r>
      <w:r>
        <w:rPr>
          <w:rFonts w:hint="eastAsia"/>
          <w:color w:val="0070C0"/>
        </w:rPr>
        <w:t>保管し、</w:t>
      </w:r>
      <w:r w:rsidRPr="005C4824">
        <w:rPr>
          <w:rFonts w:hint="eastAsia"/>
          <w:color w:val="0070C0"/>
        </w:rPr>
        <w:t>提供元の機関の記録作成・保管の義務を代行する</w:t>
      </w:r>
      <w:r>
        <w:rPr>
          <w:rFonts w:hint="eastAsia"/>
          <w:color w:val="0070C0"/>
        </w:rPr>
        <w:t>。</w:t>
      </w:r>
    </w:p>
    <w:p w14:paraId="1C09E9A7" w14:textId="3D60A1B6" w:rsidR="00577E60" w:rsidRPr="005C4824" w:rsidRDefault="00577E60" w:rsidP="00F012C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p>
    <w:p w14:paraId="46B8D5FF" w14:textId="1522F14B" w:rsidR="00F012C4" w:rsidRPr="00A7606F" w:rsidRDefault="00415015" w:rsidP="00B44DC8">
      <w:pPr>
        <w:pStyle w:val="a5"/>
        <w:autoSpaceDE w:val="0"/>
        <w:autoSpaceDN w:val="0"/>
        <w:adjustRightInd w:val="0"/>
        <w:ind w:leftChars="0" w:left="0"/>
        <w:jc w:val="left"/>
        <w:rPr>
          <w:rFonts w:ascii="ＭＳ 明朝" w:hAnsi="ＭＳ 明朝" w:cs="ＭＳゴシック"/>
          <w:b/>
          <w:kern w:val="0"/>
          <w:sz w:val="24"/>
        </w:rPr>
      </w:pPr>
      <w:r>
        <w:rPr>
          <w:rStyle w:val="20"/>
          <w:rFonts w:hint="eastAsia"/>
        </w:rPr>
        <w:t>1</w:t>
      </w:r>
      <w:r>
        <w:rPr>
          <w:rStyle w:val="20"/>
        </w:rPr>
        <w:t>1.2.</w:t>
      </w:r>
      <w:r w:rsidR="00F60AFB">
        <w:rPr>
          <w:rStyle w:val="20"/>
          <w:rFonts w:hint="eastAsia"/>
        </w:rPr>
        <w:t>3</w:t>
      </w:r>
      <w:r>
        <w:rPr>
          <w:rStyle w:val="20"/>
        </w:rPr>
        <w:t xml:space="preserve"> </w:t>
      </w:r>
      <w:r w:rsidR="001A3C54" w:rsidRPr="00A7606F">
        <w:rPr>
          <w:rStyle w:val="20"/>
          <w:rFonts w:hint="eastAsia"/>
        </w:rPr>
        <w:t>外国にある者へ試料・情報を提供する場合</w:t>
      </w:r>
      <w:r w:rsidR="001A3C54" w:rsidRPr="00A7606F">
        <w:rPr>
          <w:rFonts w:ascii="ＭＳ Ｐゴシック" w:eastAsia="ＭＳ Ｐゴシック" w:hAnsi="ＭＳ Ｐゴシック" w:cs="ＭＳゴシック" w:hint="eastAsia"/>
          <w:b/>
          <w:color w:val="FF0000"/>
          <w:kern w:val="0"/>
          <w:sz w:val="24"/>
        </w:rPr>
        <w:t>（該当しなければ削除）</w:t>
      </w:r>
    </w:p>
    <w:p w14:paraId="7B1A1AF1" w14:textId="77777777" w:rsidR="001A3C54" w:rsidRDefault="001A3C54" w:rsidP="001A3C5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・外国</w:t>
      </w:r>
      <w:r w:rsidRPr="00E4494C">
        <w:rPr>
          <w:rFonts w:ascii="ＭＳ 明朝" w:hAnsi="ＭＳ 明朝" w:cs="ＭＳゴシック" w:hint="eastAsia"/>
          <w:color w:val="FF0000"/>
          <w:kern w:val="0"/>
          <w:sz w:val="22"/>
        </w:rPr>
        <w:t>にある者へ試料・情報の提供を行う予定がある場合（委託により提供する場合を含む。）においては、</w:t>
      </w:r>
      <w:r>
        <w:rPr>
          <w:rFonts w:ascii="ＭＳ 明朝" w:hAnsi="ＭＳ 明朝" w:cs="ＭＳゴシック" w:hint="eastAsia"/>
          <w:color w:val="FF0000"/>
          <w:kern w:val="0"/>
          <w:sz w:val="22"/>
        </w:rPr>
        <w:t>指針</w:t>
      </w:r>
      <w:r w:rsidRPr="00E4494C">
        <w:rPr>
          <w:rFonts w:ascii="ＭＳ 明朝" w:hAnsi="ＭＳ 明朝" w:cs="ＭＳゴシック" w:hint="eastAsia"/>
          <w:color w:val="FF0000"/>
          <w:kern w:val="0"/>
          <w:sz w:val="22"/>
        </w:rPr>
        <w:t>第８の１⑹の規定に沿って手続を行う必要があるため、その手続の内容（</w:t>
      </w:r>
      <w:r w:rsidRPr="00B829DE">
        <w:rPr>
          <w:rFonts w:ascii="ＭＳ 明朝" w:hAnsi="ＭＳ 明朝" w:cs="ＭＳゴシック" w:hint="eastAsia"/>
          <w:color w:val="FF0000"/>
          <w:kern w:val="0"/>
          <w:sz w:val="22"/>
        </w:rPr>
        <w:t>以下の事項を</w:t>
      </w:r>
      <w:r w:rsidRPr="00E4494C">
        <w:rPr>
          <w:rFonts w:ascii="ＭＳ 明朝" w:hAnsi="ＭＳ 明朝" w:cs="ＭＳゴシック" w:hint="eastAsia"/>
          <w:color w:val="FF0000"/>
          <w:kern w:val="0"/>
          <w:sz w:val="22"/>
        </w:rPr>
        <w:t>含む。）を含めて記載する</w:t>
      </w:r>
      <w:r>
        <w:rPr>
          <w:rFonts w:ascii="ＭＳ 明朝" w:hAnsi="ＭＳ 明朝" w:cs="ＭＳゴシック" w:hint="eastAsia"/>
          <w:color w:val="FF0000"/>
          <w:kern w:val="0"/>
          <w:sz w:val="22"/>
        </w:rPr>
        <w:t>こと</w:t>
      </w:r>
      <w:r w:rsidRPr="00E4494C">
        <w:rPr>
          <w:rFonts w:ascii="ＭＳ 明朝" w:hAnsi="ＭＳ 明朝" w:cs="ＭＳゴシック" w:hint="eastAsia"/>
          <w:color w:val="FF0000"/>
          <w:kern w:val="0"/>
          <w:sz w:val="22"/>
        </w:rPr>
        <w:t>。</w:t>
      </w:r>
    </w:p>
    <w:p w14:paraId="33888BEF" w14:textId="77777777" w:rsidR="001A3C54" w:rsidRDefault="001A3C54" w:rsidP="001A3C54">
      <w:pPr>
        <w:pStyle w:val="a5"/>
        <w:numPr>
          <w:ilvl w:val="0"/>
          <w:numId w:val="26"/>
        </w:numPr>
        <w:tabs>
          <w:tab w:val="left" w:pos="465"/>
        </w:tabs>
        <w:autoSpaceDE w:val="0"/>
        <w:autoSpaceDN w:val="0"/>
        <w:adjustRightInd w:val="0"/>
        <w:ind w:leftChars="0"/>
        <w:jc w:val="left"/>
        <w:rPr>
          <w:rFonts w:ascii="ＭＳ 明朝" w:hAnsi="ＭＳ 明朝" w:cs="ＭＳゴシック"/>
          <w:color w:val="FF0000"/>
          <w:kern w:val="0"/>
          <w:sz w:val="22"/>
        </w:rPr>
      </w:pPr>
      <w:r w:rsidRPr="000D239D">
        <w:rPr>
          <w:rFonts w:ascii="ＭＳ 明朝" w:hAnsi="ＭＳ 明朝" w:cs="ＭＳゴシック" w:hint="eastAsia"/>
          <w:color w:val="FF0000"/>
          <w:kern w:val="0"/>
          <w:sz w:val="22"/>
        </w:rPr>
        <w:t>第８の１⑹イに基づいて提供する情報の内容</w:t>
      </w:r>
    </w:p>
    <w:p w14:paraId="186D1762" w14:textId="77777777" w:rsidR="001A3C54" w:rsidRPr="006055AF" w:rsidRDefault="001A3C54" w:rsidP="001A3C54">
      <w:pPr>
        <w:pStyle w:val="a5"/>
        <w:numPr>
          <w:ilvl w:val="0"/>
          <w:numId w:val="27"/>
        </w:numPr>
        <w:tabs>
          <w:tab w:val="left" w:pos="465"/>
        </w:tabs>
        <w:autoSpaceDE w:val="0"/>
        <w:autoSpaceDN w:val="0"/>
        <w:adjustRightInd w:val="0"/>
        <w:ind w:leftChars="0"/>
        <w:jc w:val="left"/>
        <w:rPr>
          <w:rFonts w:ascii="ＭＳ 明朝" w:hAnsi="ＭＳ 明朝" w:cs="ＭＳゴシック"/>
          <w:color w:val="FF0000"/>
          <w:kern w:val="0"/>
          <w:sz w:val="22"/>
        </w:rPr>
      </w:pPr>
      <w:r w:rsidRPr="006055AF">
        <w:rPr>
          <w:rFonts w:ascii="ＭＳ 明朝" w:hAnsi="ＭＳ 明朝" w:cs="ＭＳゴシック" w:hint="eastAsia"/>
          <w:color w:val="FF0000"/>
          <w:kern w:val="0"/>
          <w:sz w:val="22"/>
        </w:rPr>
        <w:t>当該外国の名称</w:t>
      </w:r>
    </w:p>
    <w:p w14:paraId="2C26CFFD" w14:textId="77777777" w:rsidR="001A3C54" w:rsidRPr="006055AF" w:rsidRDefault="001A3C54" w:rsidP="001A3C54">
      <w:pPr>
        <w:pStyle w:val="a5"/>
        <w:numPr>
          <w:ilvl w:val="0"/>
          <w:numId w:val="27"/>
        </w:numPr>
        <w:tabs>
          <w:tab w:val="left" w:pos="465"/>
        </w:tabs>
        <w:autoSpaceDE w:val="0"/>
        <w:autoSpaceDN w:val="0"/>
        <w:adjustRightInd w:val="0"/>
        <w:ind w:leftChars="0"/>
        <w:jc w:val="left"/>
        <w:rPr>
          <w:rFonts w:ascii="ＭＳ 明朝" w:hAnsi="ＭＳ 明朝" w:cs="ＭＳゴシック"/>
          <w:color w:val="FF0000"/>
          <w:kern w:val="0"/>
          <w:sz w:val="22"/>
        </w:rPr>
      </w:pPr>
      <w:r w:rsidRPr="006055AF">
        <w:rPr>
          <w:rFonts w:ascii="ＭＳ 明朝" w:hAnsi="ＭＳ 明朝" w:cs="ＭＳゴシック" w:hint="eastAsia"/>
          <w:color w:val="FF0000"/>
          <w:kern w:val="0"/>
          <w:sz w:val="22"/>
        </w:rPr>
        <w:t>適切かつ合理的な方法により得られた当該外国における個人情報の保護に関する制度に関する情報</w:t>
      </w:r>
    </w:p>
    <w:p w14:paraId="6805D807" w14:textId="77777777" w:rsidR="001A3C54" w:rsidRPr="000D239D" w:rsidRDefault="001A3C54" w:rsidP="001A3C54">
      <w:pPr>
        <w:pStyle w:val="a5"/>
        <w:numPr>
          <w:ilvl w:val="0"/>
          <w:numId w:val="27"/>
        </w:numPr>
        <w:tabs>
          <w:tab w:val="left" w:pos="465"/>
        </w:tabs>
        <w:autoSpaceDE w:val="0"/>
        <w:autoSpaceDN w:val="0"/>
        <w:adjustRightInd w:val="0"/>
        <w:ind w:leftChars="0"/>
        <w:jc w:val="left"/>
        <w:rPr>
          <w:rFonts w:ascii="ＭＳ 明朝" w:hAnsi="ＭＳ 明朝" w:cs="ＭＳゴシック"/>
          <w:color w:val="FF0000"/>
          <w:kern w:val="0"/>
          <w:sz w:val="22"/>
        </w:rPr>
      </w:pPr>
      <w:r w:rsidRPr="006055AF">
        <w:rPr>
          <w:rFonts w:ascii="ＭＳ 明朝" w:hAnsi="ＭＳ 明朝" w:cs="ＭＳゴシック" w:hint="eastAsia"/>
          <w:color w:val="FF0000"/>
          <w:kern w:val="0"/>
          <w:sz w:val="22"/>
        </w:rPr>
        <w:t>当該者が講ずる個人情報の保護のための措置に関する情報</w:t>
      </w:r>
    </w:p>
    <w:p w14:paraId="433D6A72" w14:textId="77777777" w:rsidR="001A3C54" w:rsidRDefault="001A3C54" w:rsidP="001A3C54">
      <w:pPr>
        <w:pStyle w:val="a5"/>
        <w:numPr>
          <w:ilvl w:val="0"/>
          <w:numId w:val="26"/>
        </w:numPr>
        <w:tabs>
          <w:tab w:val="left" w:pos="465"/>
        </w:tabs>
        <w:autoSpaceDE w:val="0"/>
        <w:autoSpaceDN w:val="0"/>
        <w:adjustRightInd w:val="0"/>
        <w:ind w:leftChars="0"/>
        <w:jc w:val="left"/>
        <w:rPr>
          <w:rFonts w:ascii="ＭＳ 明朝" w:hAnsi="ＭＳ 明朝" w:cs="ＭＳゴシック"/>
          <w:color w:val="FF0000"/>
          <w:kern w:val="0"/>
          <w:sz w:val="22"/>
        </w:rPr>
      </w:pPr>
      <w:r w:rsidRPr="000D239D">
        <w:rPr>
          <w:rFonts w:ascii="ＭＳ 明朝" w:hAnsi="ＭＳ 明朝" w:cs="ＭＳゴシック" w:hint="eastAsia"/>
          <w:color w:val="FF0000"/>
          <w:kern w:val="0"/>
          <w:sz w:val="22"/>
        </w:rPr>
        <w:t>提供先が個人情報保護法施行規則第</w:t>
      </w:r>
      <w:r w:rsidRPr="000D239D">
        <w:rPr>
          <w:rFonts w:ascii="ＭＳ 明朝" w:hAnsi="ＭＳ 明朝" w:cs="ＭＳゴシック"/>
          <w:color w:val="FF0000"/>
          <w:kern w:val="0"/>
          <w:sz w:val="22"/>
        </w:rPr>
        <w:t xml:space="preserve"> 16 </w:t>
      </w:r>
      <w:r w:rsidRPr="000D239D">
        <w:rPr>
          <w:rFonts w:ascii="ＭＳ 明朝" w:hAnsi="ＭＳ 明朝" w:cs="ＭＳゴシック" w:hint="eastAsia"/>
          <w:color w:val="FF0000"/>
          <w:kern w:val="0"/>
          <w:sz w:val="22"/>
        </w:rPr>
        <w:t>条に定める基準に適合する体制を整備していることを根拠として提供する場合にはその旨及び第８の１⑹ウに基づき講ずる必要な措置の内容</w:t>
      </w:r>
    </w:p>
    <w:p w14:paraId="7FB1095D" w14:textId="4DE72857" w:rsidR="00087019" w:rsidRPr="00087019" w:rsidRDefault="00415015" w:rsidP="00A7606F">
      <w:pPr>
        <w:tabs>
          <w:tab w:val="left" w:pos="465"/>
        </w:tabs>
        <w:autoSpaceDE w:val="0"/>
        <w:autoSpaceDN w:val="0"/>
        <w:adjustRightInd w:val="0"/>
        <w:ind w:left="220" w:hangingChars="100" w:hanging="220"/>
        <w:jc w:val="left"/>
        <w:rPr>
          <w:rFonts w:ascii="ＭＳ 明朝" w:hAnsi="ＭＳ 明朝" w:cs="ＭＳゴシック"/>
          <w:color w:val="0070C0"/>
          <w:kern w:val="0"/>
          <w:sz w:val="22"/>
        </w:rPr>
      </w:pPr>
      <w:r w:rsidRPr="00A7606F">
        <w:rPr>
          <w:rFonts w:ascii="ＭＳ 明朝" w:hAnsi="ＭＳ 明朝" w:cs="ＭＳゴシック" w:hint="eastAsia"/>
          <w:color w:val="0070C0"/>
          <w:kern w:val="0"/>
          <w:sz w:val="22"/>
        </w:rPr>
        <w:t>例）</w:t>
      </w:r>
      <w:r w:rsidR="008B5A46">
        <w:rPr>
          <w:rFonts w:ascii="ＭＳ 明朝" w:hAnsi="ＭＳ 明朝" w:cs="ＭＳゴシック" w:hint="eastAsia"/>
          <w:color w:val="0070C0"/>
          <w:kern w:val="0"/>
          <w:sz w:val="22"/>
        </w:rPr>
        <w:t>この研究で得られた</w:t>
      </w:r>
      <w:r w:rsidR="007657CE">
        <w:rPr>
          <w:rFonts w:ascii="ＭＳ 明朝" w:hAnsi="ＭＳ 明朝" w:cs="ＭＳゴシック" w:hint="eastAsia"/>
          <w:color w:val="0070C0"/>
          <w:kern w:val="0"/>
          <w:sz w:val="22"/>
        </w:rPr>
        <w:t>■■</w:t>
      </w:r>
      <w:r w:rsidR="008B5A46">
        <w:rPr>
          <w:rFonts w:ascii="ＭＳ 明朝" w:hAnsi="ＭＳ 明朝" w:cs="ＭＳゴシック" w:hint="eastAsia"/>
          <w:color w:val="0070C0"/>
          <w:kern w:val="0"/>
          <w:sz w:val="22"/>
        </w:rPr>
        <w:t>を</w:t>
      </w:r>
      <w:r w:rsidR="00087019" w:rsidRPr="00087019">
        <w:rPr>
          <w:rFonts w:ascii="ＭＳ 明朝" w:hAnsi="ＭＳ 明朝" w:cs="ＭＳゴシック" w:hint="eastAsia"/>
          <w:color w:val="0070C0"/>
          <w:kern w:val="0"/>
          <w:sz w:val="22"/>
        </w:rPr>
        <w:t>□□（外国の名称）に所在する</w:t>
      </w:r>
      <w:r w:rsidR="00087019">
        <w:rPr>
          <w:rFonts w:ascii="ＭＳ 明朝" w:hAnsi="ＭＳ 明朝" w:cs="ＭＳゴシック" w:hint="eastAsia"/>
          <w:color w:val="0070C0"/>
          <w:kern w:val="0"/>
          <w:sz w:val="22"/>
        </w:rPr>
        <w:t>〇</w:t>
      </w:r>
      <w:r w:rsidR="008B5A46">
        <w:rPr>
          <w:rFonts w:ascii="ＭＳ 明朝" w:hAnsi="ＭＳ 明朝" w:cs="ＭＳゴシック" w:hint="eastAsia"/>
          <w:color w:val="0070C0"/>
          <w:kern w:val="0"/>
          <w:sz w:val="22"/>
        </w:rPr>
        <w:t>〇</w:t>
      </w:r>
      <w:r w:rsidR="00087019">
        <w:rPr>
          <w:rFonts w:ascii="ＭＳ 明朝" w:hAnsi="ＭＳ 明朝" w:cs="ＭＳゴシック" w:hint="eastAsia"/>
          <w:color w:val="0070C0"/>
          <w:kern w:val="0"/>
          <w:sz w:val="22"/>
        </w:rPr>
        <w:t>（機関の名称）に提供する。□</w:t>
      </w:r>
      <w:r w:rsidR="00087019" w:rsidRPr="00087019">
        <w:rPr>
          <w:rFonts w:ascii="ＭＳ 明朝" w:hAnsi="ＭＳ 明朝" w:cs="ＭＳゴシック" w:hint="eastAsia"/>
          <w:color w:val="0070C0"/>
          <w:kern w:val="0"/>
          <w:sz w:val="22"/>
        </w:rPr>
        <w:t>□（外国の名称）における個人情報の保護に関する制度に</w:t>
      </w:r>
      <w:r w:rsidR="00087019">
        <w:rPr>
          <w:rFonts w:ascii="ＭＳ 明朝" w:hAnsi="ＭＳ 明朝" w:cs="ＭＳゴシック" w:hint="eastAsia"/>
          <w:color w:val="0070C0"/>
          <w:kern w:val="0"/>
          <w:sz w:val="22"/>
        </w:rPr>
        <w:t>ついて</w:t>
      </w:r>
      <w:r w:rsidR="00087019" w:rsidRPr="00087019">
        <w:rPr>
          <w:rFonts w:ascii="ＭＳ 明朝" w:hAnsi="ＭＳ 明朝" w:cs="ＭＳゴシック" w:hint="eastAsia"/>
          <w:color w:val="0070C0"/>
          <w:kern w:val="0"/>
          <w:sz w:val="22"/>
        </w:rPr>
        <w:t>は、個人情報保護委員会</w:t>
      </w:r>
      <w:r w:rsidR="00087019">
        <w:rPr>
          <w:rFonts w:ascii="ＭＳ 明朝" w:hAnsi="ＭＳ 明朝" w:cs="ＭＳゴシック" w:hint="eastAsia"/>
          <w:color w:val="0070C0"/>
          <w:kern w:val="0"/>
          <w:sz w:val="22"/>
        </w:rPr>
        <w:t>ＷＥＢページの通り。</w:t>
      </w:r>
      <w:r w:rsidR="00087019" w:rsidRPr="00087019">
        <w:rPr>
          <w:rFonts w:ascii="ＭＳ 明朝" w:hAnsi="ＭＳ 明朝" w:cs="ＭＳゴシック" w:hint="eastAsia"/>
          <w:color w:val="0070C0"/>
          <w:kern w:val="0"/>
          <w:sz w:val="22"/>
        </w:rPr>
        <w:t>https://www.ppc.go.jp/personalinfo/legal/kaiseihogohou/#gaikoku</w:t>
      </w:r>
    </w:p>
    <w:p w14:paraId="0C65D694" w14:textId="1423C98F" w:rsidR="00F8690D" w:rsidRDefault="008B5A46" w:rsidP="00A7606F">
      <w:pPr>
        <w:tabs>
          <w:tab w:val="left" w:pos="465"/>
        </w:tabs>
        <w:autoSpaceDE w:val="0"/>
        <w:autoSpaceDN w:val="0"/>
        <w:adjustRightInd w:val="0"/>
        <w:ind w:leftChars="100" w:left="210"/>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〇〇</w:t>
      </w:r>
      <w:r w:rsidR="00087019">
        <w:rPr>
          <w:rFonts w:ascii="ＭＳ 明朝" w:hAnsi="ＭＳ 明朝" w:cs="ＭＳゴシック" w:hint="eastAsia"/>
          <w:color w:val="0070C0"/>
          <w:kern w:val="0"/>
          <w:sz w:val="22"/>
        </w:rPr>
        <w:t>（機関の名称）</w:t>
      </w:r>
      <w:r w:rsidR="00087019" w:rsidRPr="00087019">
        <w:rPr>
          <w:rFonts w:ascii="ＭＳ 明朝" w:hAnsi="ＭＳ 明朝" w:cs="ＭＳゴシック" w:hint="eastAsia"/>
          <w:color w:val="0070C0"/>
          <w:kern w:val="0"/>
          <w:sz w:val="22"/>
        </w:rPr>
        <w:t>が講ずる個人情報の保護のための措置は、</w:t>
      </w:r>
      <w:r>
        <w:rPr>
          <w:rFonts w:ascii="ＭＳ 明朝" w:hAnsi="ＭＳ 明朝" w:cs="ＭＳゴシック" w:hint="eastAsia"/>
          <w:color w:val="0070C0"/>
          <w:kern w:val="0"/>
          <w:sz w:val="22"/>
        </w:rPr>
        <w:t>・・・の通り</w:t>
      </w:r>
      <w:r w:rsidR="00087019" w:rsidRPr="00087019">
        <w:rPr>
          <w:rFonts w:ascii="ＭＳ 明朝" w:hAnsi="ＭＳ 明朝" w:cs="ＭＳゴシック" w:hint="eastAsia"/>
          <w:color w:val="0070C0"/>
          <w:kern w:val="0"/>
          <w:sz w:val="22"/>
        </w:rPr>
        <w:t>。</w:t>
      </w:r>
    </w:p>
    <w:p w14:paraId="26554678" w14:textId="22C248C2" w:rsidR="00F8690D" w:rsidRPr="00F8690D" w:rsidRDefault="00F8690D">
      <w:pPr>
        <w:tabs>
          <w:tab w:val="left" w:pos="465"/>
        </w:tabs>
        <w:autoSpaceDE w:val="0"/>
        <w:autoSpaceDN w:val="0"/>
        <w:adjustRightInd w:val="0"/>
        <w:ind w:leftChars="100" w:left="21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7657CE">
        <w:rPr>
          <w:rFonts w:ascii="ＭＳ 明朝" w:hAnsi="ＭＳ 明朝" w:cs="ＭＳゴシック" w:hint="eastAsia"/>
          <w:color w:val="FF0000"/>
          <w:kern w:val="0"/>
          <w:sz w:val="22"/>
        </w:rPr>
        <w:t>■■</w:t>
      </w:r>
      <w:r>
        <w:rPr>
          <w:rFonts w:ascii="ＭＳ 明朝" w:hAnsi="ＭＳ 明朝" w:cs="ＭＳゴシック" w:hint="eastAsia"/>
          <w:color w:val="FF0000"/>
          <w:kern w:val="0"/>
          <w:sz w:val="22"/>
        </w:rPr>
        <w:t>は、</w:t>
      </w:r>
      <w:r w:rsidRPr="00F8690D">
        <w:rPr>
          <w:rFonts w:ascii="ＭＳ 明朝" w:hAnsi="ＭＳ 明朝" w:cs="ＭＳゴシック" w:hint="eastAsia"/>
          <w:color w:val="FF0000"/>
          <w:kern w:val="0"/>
          <w:sz w:val="22"/>
        </w:rPr>
        <w:t>提供する試料・情報</w:t>
      </w:r>
      <w:r>
        <w:rPr>
          <w:rFonts w:ascii="ＭＳ 明朝" w:hAnsi="ＭＳ 明朝" w:cs="ＭＳゴシック" w:hint="eastAsia"/>
          <w:color w:val="FF0000"/>
          <w:kern w:val="0"/>
          <w:sz w:val="22"/>
        </w:rPr>
        <w:t>の種別</w:t>
      </w:r>
      <w:r w:rsidR="007657CE">
        <w:rPr>
          <w:rFonts w:ascii="ＭＳ 明朝" w:hAnsi="ＭＳ 明朝" w:cs="ＭＳゴシック" w:hint="eastAsia"/>
          <w:color w:val="FF0000"/>
          <w:kern w:val="0"/>
          <w:sz w:val="22"/>
        </w:rPr>
        <w:t>を記載すること</w:t>
      </w:r>
      <w:r>
        <w:rPr>
          <w:rFonts w:ascii="ＭＳ 明朝" w:hAnsi="ＭＳ 明朝" w:cs="ＭＳゴシック" w:hint="eastAsia"/>
          <w:color w:val="FF0000"/>
          <w:kern w:val="0"/>
          <w:sz w:val="22"/>
        </w:rPr>
        <w:t>。</w:t>
      </w:r>
      <w:r w:rsidR="007657CE" w:rsidRPr="007657CE">
        <w:rPr>
          <w:rFonts w:ascii="ＭＳ 明朝" w:hAnsi="ＭＳ 明朝" w:cs="ＭＳゴシック" w:hint="eastAsia"/>
          <w:color w:val="FF0000"/>
          <w:kern w:val="0"/>
          <w:sz w:val="22"/>
        </w:rPr>
        <w:t>（「情報」、「試料」、もしくは、「試料・情報」）</w:t>
      </w:r>
    </w:p>
    <w:p w14:paraId="435C0C23" w14:textId="1714C912" w:rsidR="00087019" w:rsidRDefault="008B5A46" w:rsidP="00A7606F">
      <w:pPr>
        <w:tabs>
          <w:tab w:val="left" w:pos="465"/>
        </w:tabs>
        <w:autoSpaceDE w:val="0"/>
        <w:autoSpaceDN w:val="0"/>
        <w:adjustRightInd w:val="0"/>
        <w:ind w:leftChars="100" w:left="21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Pr="00A7606F">
        <w:rPr>
          <w:rFonts w:ascii="ＭＳ 明朝" w:hAnsi="ＭＳ 明朝" w:cs="ＭＳゴシック" w:hint="eastAsia"/>
          <w:color w:val="FF0000"/>
          <w:kern w:val="0"/>
          <w:sz w:val="22"/>
        </w:rPr>
        <w:t>・・・</w:t>
      </w:r>
      <w:r w:rsidR="0049421F" w:rsidRPr="00A7606F">
        <w:rPr>
          <w:rFonts w:ascii="ＭＳ 明朝" w:hAnsi="ＭＳ 明朝" w:cs="ＭＳゴシック" w:hint="eastAsia"/>
          <w:color w:val="FF0000"/>
          <w:kern w:val="0"/>
          <w:sz w:val="22"/>
        </w:rPr>
        <w:t>については、提供先の機関に確認した上で記載すること。</w:t>
      </w:r>
    </w:p>
    <w:p w14:paraId="522038F2" w14:textId="75AC588C" w:rsidR="0049421F" w:rsidRPr="00A7606F" w:rsidRDefault="0049421F">
      <w:pPr>
        <w:tabs>
          <w:tab w:val="left" w:pos="465"/>
        </w:tabs>
        <w:autoSpaceDE w:val="0"/>
        <w:autoSpaceDN w:val="0"/>
        <w:adjustRightInd w:val="0"/>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 xml:space="preserve">　</w:t>
      </w:r>
    </w:p>
    <w:p w14:paraId="2E0F2D21" w14:textId="77777777" w:rsidR="00415015" w:rsidRPr="000D239D" w:rsidRDefault="00415015" w:rsidP="001A3C54">
      <w:pPr>
        <w:tabs>
          <w:tab w:val="left" w:pos="465"/>
        </w:tabs>
        <w:autoSpaceDE w:val="0"/>
        <w:autoSpaceDN w:val="0"/>
        <w:adjustRightInd w:val="0"/>
        <w:jc w:val="left"/>
        <w:rPr>
          <w:rFonts w:ascii="ＭＳ 明朝" w:hAnsi="ＭＳ 明朝" w:cs="ＭＳゴシック"/>
          <w:color w:val="FF0000"/>
          <w:kern w:val="0"/>
          <w:sz w:val="22"/>
        </w:rPr>
      </w:pPr>
    </w:p>
    <w:p w14:paraId="38B49E01" w14:textId="5A0EACEE" w:rsidR="00D947C9" w:rsidRDefault="00D947C9" w:rsidP="00443AE9">
      <w:pPr>
        <w:pStyle w:val="1"/>
      </w:pPr>
      <w:r w:rsidRPr="00D947C9">
        <w:rPr>
          <w:rFonts w:hint="eastAsia"/>
        </w:rPr>
        <w:t>将来の研究のために用いられる可能性又は他の研究機関に提供する可能性</w:t>
      </w:r>
    </w:p>
    <w:p w14:paraId="5A423EE5" w14:textId="7A071C54" w:rsidR="007C467D" w:rsidRDefault="007C467D" w:rsidP="00802FF4">
      <w:pPr>
        <w:rPr>
          <w:color w:val="FF0000"/>
        </w:rPr>
      </w:pPr>
      <w:r>
        <w:rPr>
          <w:rFonts w:hint="eastAsia"/>
          <w:color w:val="FF0000"/>
        </w:rPr>
        <w:t>・</w:t>
      </w:r>
      <w:r w:rsidRPr="007C467D">
        <w:rPr>
          <w:rFonts w:hint="eastAsia"/>
          <w:color w:val="FF0000"/>
        </w:rPr>
        <w:t>研究対象者から取得された試料・情報について、研究対象者等から同意を受ける時点では特定されない将来の研究の</w:t>
      </w:r>
      <w:r w:rsidR="000F23DD">
        <w:rPr>
          <w:rFonts w:hint="eastAsia"/>
          <w:color w:val="FF0000"/>
        </w:rPr>
        <w:t>ために用いられる可能性又は他の研究機関に提供する可能性がある場合</w:t>
      </w:r>
      <w:r w:rsidRPr="007C467D">
        <w:rPr>
          <w:rFonts w:hint="eastAsia"/>
          <w:color w:val="FF0000"/>
        </w:rPr>
        <w:t>、その旨、同意を受ける時点において想定される内容並びに実施される研究及び提供先となる研究機関に関する情報を研究対象者等が確認する方法</w:t>
      </w:r>
      <w:r>
        <w:rPr>
          <w:rFonts w:hint="eastAsia"/>
          <w:color w:val="FF0000"/>
        </w:rPr>
        <w:t>について記載すること。</w:t>
      </w:r>
    </w:p>
    <w:p w14:paraId="133D523B" w14:textId="2C4E7DF1" w:rsidR="00802FF4" w:rsidRPr="00043028" w:rsidRDefault="00802FF4" w:rsidP="00802FF4">
      <w:pPr>
        <w:rPr>
          <w:color w:val="FF0000"/>
        </w:rPr>
      </w:pPr>
      <w:r>
        <w:rPr>
          <w:rFonts w:hint="eastAsia"/>
          <w:color w:val="FF0000"/>
        </w:rPr>
        <w:t>・</w:t>
      </w:r>
      <w:r w:rsidRPr="00043028">
        <w:rPr>
          <w:rFonts w:hint="eastAsia"/>
          <w:color w:val="FF0000"/>
        </w:rPr>
        <w:t>「想定される内容」については、将来用いられる可能性のある研究の概括的な目的及び内容、他の研究機関への提供の目的及び提供する可能性がある研究機関の名称などが考えられる。</w:t>
      </w:r>
    </w:p>
    <w:p w14:paraId="6159E99A" w14:textId="602463DD" w:rsidR="00802FF4" w:rsidRPr="00043028" w:rsidRDefault="00802FF4" w:rsidP="004275E6">
      <w:pPr>
        <w:rPr>
          <w:color w:val="FF0000"/>
        </w:rPr>
      </w:pPr>
      <w:r>
        <w:rPr>
          <w:rFonts w:hint="eastAsia"/>
          <w:color w:val="FF0000"/>
        </w:rPr>
        <w:t>・</w:t>
      </w:r>
      <w:r w:rsidRPr="004275E6">
        <w:rPr>
          <w:rFonts w:hint="eastAsia"/>
          <w:color w:val="FF0000"/>
        </w:rPr>
        <w:t>「研究対象者等が確認する方法」としては、電子メールや文書による通知、ホームページ</w:t>
      </w:r>
      <w:r w:rsidRPr="004275E6">
        <w:rPr>
          <w:rFonts w:hint="eastAsia"/>
          <w:color w:val="FF0000"/>
        </w:rPr>
        <w:lastRenderedPageBreak/>
        <w:t>の</w:t>
      </w:r>
      <w:r w:rsidRPr="004275E6">
        <w:rPr>
          <w:color w:val="FF0000"/>
        </w:rPr>
        <w:t xml:space="preserve">URL </w:t>
      </w:r>
      <w:r w:rsidRPr="004275E6">
        <w:rPr>
          <w:rFonts w:hint="eastAsia"/>
          <w:color w:val="FF0000"/>
        </w:rPr>
        <w:t>及び電話番号等が考えられる。</w:t>
      </w:r>
    </w:p>
    <w:p w14:paraId="041E6ADA" w14:textId="77777777" w:rsidR="00A312C1" w:rsidRPr="00133A3E" w:rsidRDefault="00A312C1" w:rsidP="00133A3E">
      <w:pPr>
        <w:pStyle w:val="a5"/>
        <w:autoSpaceDE w:val="0"/>
        <w:autoSpaceDN w:val="0"/>
        <w:adjustRightInd w:val="0"/>
        <w:ind w:leftChars="0" w:left="0"/>
        <w:jc w:val="left"/>
        <w:rPr>
          <w:rFonts w:ascii="ＭＳ 明朝" w:hAnsi="ＭＳ 明朝" w:cs="ＭＳゴシック"/>
          <w:color w:val="0070C0"/>
          <w:kern w:val="0"/>
          <w:sz w:val="22"/>
        </w:rPr>
      </w:pPr>
      <w:r w:rsidRPr="00133A3E">
        <w:rPr>
          <w:rFonts w:ascii="ＭＳ 明朝" w:hAnsi="ＭＳ 明朝" w:cs="ＭＳゴシック" w:hint="eastAsia"/>
          <w:color w:val="0070C0"/>
          <w:kern w:val="0"/>
          <w:sz w:val="22"/>
        </w:rPr>
        <w:t>例）</w:t>
      </w:r>
      <w:r>
        <w:rPr>
          <w:rFonts w:ascii="ＭＳ 明朝" w:hAnsi="ＭＳ 明朝" w:cs="ＭＳゴシック" w:hint="eastAsia"/>
          <w:color w:val="0070C0"/>
          <w:kern w:val="0"/>
          <w:sz w:val="22"/>
        </w:rPr>
        <w:t>二次利用は行わない。</w:t>
      </w:r>
    </w:p>
    <w:p w14:paraId="1DF5E28C" w14:textId="19184598" w:rsidR="003D4A72" w:rsidRPr="00133A3E" w:rsidRDefault="00A312C1" w:rsidP="00B44DC8">
      <w:pPr>
        <w:pStyle w:val="a5"/>
        <w:autoSpaceDE w:val="0"/>
        <w:autoSpaceDN w:val="0"/>
        <w:adjustRightInd w:val="0"/>
        <w:ind w:leftChars="0" w:left="0"/>
        <w:jc w:val="left"/>
        <w:rPr>
          <w:rFonts w:ascii="ＭＳ 明朝" w:hAnsi="ＭＳ 明朝" w:cs="ＭＳゴシック"/>
          <w:color w:val="0070C0"/>
          <w:kern w:val="0"/>
          <w:sz w:val="22"/>
        </w:rPr>
      </w:pPr>
      <w:r w:rsidRPr="0019708B">
        <w:rPr>
          <w:rFonts w:ascii="ＭＳ 明朝" w:hAnsi="ＭＳ 明朝" w:cs="ＭＳゴシック" w:hint="eastAsia"/>
          <w:color w:val="0070C0"/>
          <w:kern w:val="0"/>
          <w:sz w:val="22"/>
        </w:rPr>
        <w:t>例）</w:t>
      </w:r>
      <w:r>
        <w:rPr>
          <w:rFonts w:ascii="ＭＳ 明朝" w:hAnsi="ＭＳ 明朝" w:cs="ＭＳゴシック" w:hint="eastAsia"/>
          <w:color w:val="0070C0"/>
          <w:kern w:val="0"/>
          <w:sz w:val="22"/>
        </w:rPr>
        <w:t>将来</w:t>
      </w:r>
      <w:r w:rsidR="000F23DD">
        <w:rPr>
          <w:rFonts w:ascii="ＭＳ 明朝" w:hAnsi="ＭＳ 明朝" w:cs="ＭＳゴシック" w:hint="eastAsia"/>
          <w:color w:val="0070C0"/>
          <w:kern w:val="0"/>
          <w:sz w:val="22"/>
        </w:rPr>
        <w:t>〇〇〇〇〇</w:t>
      </w:r>
      <w:r w:rsidRPr="00133A3E">
        <w:rPr>
          <w:rFonts w:ascii="ＭＳ 明朝" w:hAnsi="ＭＳ 明朝" w:cs="ＭＳゴシック" w:hint="eastAsia"/>
          <w:color w:val="0070C0"/>
          <w:kern w:val="0"/>
          <w:sz w:val="22"/>
        </w:rPr>
        <w:t>の研究のため</w:t>
      </w:r>
      <w:r>
        <w:rPr>
          <w:rFonts w:ascii="ＭＳ 明朝" w:hAnsi="ＭＳ 明朝" w:cs="ＭＳゴシック" w:hint="eastAsia"/>
          <w:color w:val="0070C0"/>
          <w:kern w:val="0"/>
          <w:sz w:val="22"/>
        </w:rPr>
        <w:t>、二次利用する可能性がある。その場合は改めて倫理</w:t>
      </w:r>
      <w:r w:rsidR="00802FF4">
        <w:rPr>
          <w:rFonts w:ascii="ＭＳ 明朝" w:hAnsi="ＭＳ 明朝" w:cs="ＭＳゴシック" w:hint="eastAsia"/>
          <w:color w:val="0070C0"/>
          <w:kern w:val="0"/>
          <w:sz w:val="22"/>
        </w:rPr>
        <w:t>審査</w:t>
      </w:r>
      <w:r w:rsidR="005664D1">
        <w:rPr>
          <w:rFonts w:ascii="ＭＳ 明朝" w:hAnsi="ＭＳ 明朝" w:cs="ＭＳゴシック" w:hint="eastAsia"/>
          <w:color w:val="0070C0"/>
          <w:kern w:val="0"/>
          <w:sz w:val="22"/>
        </w:rPr>
        <w:t>委員</w:t>
      </w:r>
      <w:r>
        <w:rPr>
          <w:rFonts w:ascii="ＭＳ 明朝" w:hAnsi="ＭＳ 明朝" w:cs="ＭＳゴシック" w:hint="eastAsia"/>
          <w:color w:val="0070C0"/>
          <w:kern w:val="0"/>
          <w:sz w:val="22"/>
        </w:rPr>
        <w:t>会で承認を受けた上で使用する。</w:t>
      </w:r>
    </w:p>
    <w:p w14:paraId="7D00D4EB" w14:textId="77777777" w:rsidR="00A312C1" w:rsidRPr="00A312C1" w:rsidRDefault="00A312C1" w:rsidP="00B44DC8">
      <w:pPr>
        <w:pStyle w:val="a5"/>
        <w:autoSpaceDE w:val="0"/>
        <w:autoSpaceDN w:val="0"/>
        <w:adjustRightInd w:val="0"/>
        <w:ind w:leftChars="0" w:left="0"/>
        <w:jc w:val="left"/>
        <w:rPr>
          <w:rFonts w:ascii="ＭＳ 明朝" w:hAnsi="ＭＳ 明朝" w:cs="ＭＳゴシック"/>
          <w:kern w:val="0"/>
          <w:sz w:val="24"/>
        </w:rPr>
      </w:pPr>
    </w:p>
    <w:p w14:paraId="23F54730" w14:textId="77777777" w:rsidR="00144F47" w:rsidRDefault="00144F47" w:rsidP="00BE0016">
      <w:pPr>
        <w:pStyle w:val="1"/>
      </w:pPr>
      <w:r w:rsidRPr="00D947C9">
        <w:rPr>
          <w:rFonts w:hint="eastAsia"/>
        </w:rPr>
        <w:t>研究機関の長への報告内容及び方法</w:t>
      </w:r>
    </w:p>
    <w:p w14:paraId="34B0B716" w14:textId="37EF09CD" w:rsidR="00B415A4" w:rsidRPr="007A4325" w:rsidRDefault="0010782C" w:rsidP="00B44DC8">
      <w:pPr>
        <w:pStyle w:val="a5"/>
        <w:ind w:leftChars="0" w:left="0"/>
        <w:rPr>
          <w:rFonts w:ascii="ＭＳ 明朝" w:hAnsi="ＭＳ 明朝" w:cs="ＭＳゴシック"/>
          <w:color w:val="0070C0"/>
          <w:kern w:val="0"/>
          <w:sz w:val="22"/>
        </w:rPr>
      </w:pPr>
      <w:r w:rsidRPr="007A4325">
        <w:rPr>
          <w:rFonts w:ascii="ＭＳ 明朝" w:hAnsi="ＭＳ 明朝" w:cs="ＭＳゴシック" w:hint="eastAsia"/>
          <w:color w:val="0070C0"/>
          <w:kern w:val="0"/>
          <w:sz w:val="22"/>
        </w:rPr>
        <w:t>例）</w:t>
      </w:r>
      <w:r w:rsidR="00B415A4" w:rsidRPr="007A4325">
        <w:rPr>
          <w:rFonts w:ascii="ＭＳ 明朝" w:hAnsi="ＭＳ 明朝" w:cs="ＭＳゴシック" w:hint="eastAsia"/>
          <w:color w:val="0070C0"/>
          <w:kern w:val="0"/>
          <w:sz w:val="22"/>
        </w:rPr>
        <w:t>研究者等は当該研究機関のルールに則り、以下の報告を行う。</w:t>
      </w:r>
    </w:p>
    <w:p w14:paraId="7A6CA0AE" w14:textId="77777777" w:rsidR="00B415A4" w:rsidRPr="007A4325" w:rsidRDefault="00B415A4" w:rsidP="00B44DC8">
      <w:pPr>
        <w:pStyle w:val="a5"/>
        <w:ind w:leftChars="0" w:left="0"/>
        <w:rPr>
          <w:rFonts w:ascii="ＭＳ 明朝" w:hAnsi="ＭＳ 明朝" w:cs="ＭＳゴシック"/>
          <w:color w:val="0070C0"/>
          <w:kern w:val="0"/>
          <w:sz w:val="22"/>
        </w:rPr>
      </w:pPr>
      <w:r w:rsidRPr="007A4325">
        <w:rPr>
          <w:rFonts w:ascii="ＭＳ 明朝" w:hAnsi="ＭＳ 明朝" w:cs="ＭＳゴシック" w:hint="eastAsia"/>
          <w:color w:val="0070C0"/>
          <w:kern w:val="0"/>
          <w:sz w:val="22"/>
        </w:rPr>
        <w:t>・本研究の進捗状況</w:t>
      </w:r>
    </w:p>
    <w:p w14:paraId="345D1D4F" w14:textId="77777777" w:rsidR="00B415A4" w:rsidRPr="007A4325" w:rsidRDefault="00B415A4" w:rsidP="00133A3E">
      <w:pPr>
        <w:rPr>
          <w:rFonts w:ascii="ＭＳ 明朝" w:hAnsi="ＭＳ 明朝" w:cs="ＭＳゴシック"/>
          <w:color w:val="0070C0"/>
          <w:kern w:val="0"/>
          <w:sz w:val="22"/>
        </w:rPr>
      </w:pPr>
      <w:r w:rsidRPr="007A4325">
        <w:rPr>
          <w:rFonts w:ascii="ＭＳ 明朝" w:hAnsi="ＭＳ 明朝" w:cs="ＭＳゴシック" w:hint="eastAsia"/>
          <w:color w:val="0070C0"/>
          <w:kern w:val="0"/>
          <w:sz w:val="22"/>
        </w:rPr>
        <w:t>・重篤な有害事象</w:t>
      </w:r>
      <w:r w:rsidR="00D236E3">
        <w:rPr>
          <w:rFonts w:ascii="ＭＳ 明朝" w:hAnsi="ＭＳ 明朝" w:cs="ＭＳゴシック" w:hint="eastAsia"/>
          <w:color w:val="0070C0"/>
          <w:kern w:val="0"/>
          <w:sz w:val="22"/>
        </w:rPr>
        <w:t>（</w:t>
      </w:r>
      <w:r w:rsidR="00D236E3" w:rsidRPr="00133A3E">
        <w:rPr>
          <w:rFonts w:ascii="ＭＳ 明朝" w:hAnsi="ＭＳ 明朝" w:cs="ＭＳゴシック" w:hint="eastAsia"/>
          <w:color w:val="FF0000"/>
          <w:kern w:val="0"/>
          <w:sz w:val="22"/>
        </w:rPr>
        <w:t>侵襲なしの場合は削除</w:t>
      </w:r>
      <w:r w:rsidR="00D236E3">
        <w:rPr>
          <w:rFonts w:ascii="ＭＳ 明朝" w:hAnsi="ＭＳ 明朝" w:cs="ＭＳゴシック" w:hint="eastAsia"/>
          <w:color w:val="0070C0"/>
          <w:kern w:val="0"/>
          <w:sz w:val="22"/>
        </w:rPr>
        <w:t>）</w:t>
      </w:r>
    </w:p>
    <w:p w14:paraId="733A4154" w14:textId="77777777" w:rsidR="00B415A4" w:rsidRPr="007A4325" w:rsidRDefault="00B415A4" w:rsidP="00133A3E">
      <w:pPr>
        <w:rPr>
          <w:rFonts w:ascii="ＭＳ 明朝" w:hAnsi="ＭＳ 明朝" w:cs="ＭＳゴシック"/>
          <w:color w:val="0070C0"/>
          <w:kern w:val="0"/>
          <w:sz w:val="22"/>
        </w:rPr>
      </w:pPr>
      <w:r w:rsidRPr="007A4325">
        <w:rPr>
          <w:rFonts w:ascii="ＭＳ 明朝" w:hAnsi="ＭＳ 明朝" w:cs="ＭＳゴシック" w:hint="eastAsia"/>
          <w:color w:val="0070C0"/>
          <w:kern w:val="0"/>
          <w:sz w:val="22"/>
        </w:rPr>
        <w:t>・研究計画書からの逸脱</w:t>
      </w:r>
    </w:p>
    <w:p w14:paraId="1CE9275B" w14:textId="77777777" w:rsidR="00B415A4" w:rsidRPr="007A4325" w:rsidRDefault="00B415A4" w:rsidP="00133A3E">
      <w:pPr>
        <w:rPr>
          <w:rFonts w:ascii="ＭＳ 明朝" w:hAnsi="ＭＳ 明朝" w:cs="ＭＳゴシック"/>
          <w:color w:val="0070C0"/>
          <w:kern w:val="0"/>
          <w:sz w:val="22"/>
        </w:rPr>
      </w:pPr>
      <w:r w:rsidRPr="007A4325">
        <w:rPr>
          <w:rFonts w:ascii="ＭＳ 明朝" w:hAnsi="ＭＳ 明朝" w:cs="ＭＳゴシック" w:hint="eastAsia"/>
          <w:color w:val="0070C0"/>
          <w:kern w:val="0"/>
          <w:sz w:val="22"/>
        </w:rPr>
        <w:t>・研究計画書の変更</w:t>
      </w:r>
    </w:p>
    <w:p w14:paraId="3797A101" w14:textId="77777777" w:rsidR="00B415A4" w:rsidRPr="007A4325" w:rsidRDefault="00B415A4" w:rsidP="00B44DC8">
      <w:pPr>
        <w:pStyle w:val="a5"/>
        <w:ind w:leftChars="0" w:left="0"/>
        <w:rPr>
          <w:rFonts w:ascii="ＭＳ 明朝" w:hAnsi="ＭＳ 明朝" w:cs="ＭＳゴシック"/>
          <w:color w:val="0070C0"/>
          <w:kern w:val="0"/>
          <w:sz w:val="22"/>
        </w:rPr>
      </w:pPr>
      <w:r w:rsidRPr="007A4325">
        <w:rPr>
          <w:rFonts w:ascii="ＭＳ 明朝" w:hAnsi="ＭＳ 明朝" w:cs="ＭＳゴシック" w:hint="eastAsia"/>
          <w:color w:val="0070C0"/>
          <w:kern w:val="0"/>
          <w:sz w:val="22"/>
        </w:rPr>
        <w:t>・研究終了の報告</w:t>
      </w:r>
    </w:p>
    <w:p w14:paraId="4F088020" w14:textId="77777777" w:rsidR="00144F47" w:rsidRPr="00D947C9" w:rsidRDefault="00144F47" w:rsidP="00B44DC8">
      <w:pPr>
        <w:pStyle w:val="a5"/>
        <w:autoSpaceDE w:val="0"/>
        <w:autoSpaceDN w:val="0"/>
        <w:adjustRightInd w:val="0"/>
        <w:ind w:leftChars="0" w:left="0"/>
        <w:jc w:val="left"/>
        <w:rPr>
          <w:rFonts w:ascii="ＭＳ 明朝" w:hAnsi="ＭＳ 明朝" w:cs="ＭＳゴシック"/>
          <w:kern w:val="0"/>
          <w:sz w:val="24"/>
        </w:rPr>
      </w:pPr>
    </w:p>
    <w:p w14:paraId="14282086" w14:textId="77777777" w:rsidR="007A4325" w:rsidRPr="007A4325" w:rsidRDefault="00144F47" w:rsidP="00BE0016">
      <w:pPr>
        <w:pStyle w:val="1"/>
      </w:pPr>
      <w:r w:rsidRPr="00D947C9">
        <w:rPr>
          <w:rFonts w:hint="eastAsia"/>
        </w:rPr>
        <w:t>研究の資金源等</w:t>
      </w:r>
    </w:p>
    <w:p w14:paraId="48E780BD" w14:textId="77777777" w:rsidR="00A1355F" w:rsidRDefault="00364444" w:rsidP="00B44DC8">
      <w:pPr>
        <w:pStyle w:val="a5"/>
        <w:autoSpaceDE w:val="0"/>
        <w:autoSpaceDN w:val="0"/>
        <w:adjustRightInd w:val="0"/>
        <w:ind w:leftChars="0" w:left="0"/>
        <w:jc w:val="left"/>
        <w:rPr>
          <w:rFonts w:ascii="ＭＳ 明朝" w:hAnsi="ＭＳ 明朝" w:cs="Meiryo UI"/>
          <w:color w:val="FF0000"/>
          <w:sz w:val="22"/>
          <w:szCs w:val="22"/>
        </w:rPr>
      </w:pPr>
      <w:r>
        <w:rPr>
          <w:rFonts w:ascii="ＭＳ 明朝" w:hAnsi="ＭＳ 明朝" w:cs="Meiryo UI" w:hint="eastAsia"/>
          <w:color w:val="FF0000"/>
          <w:sz w:val="22"/>
          <w:szCs w:val="22"/>
        </w:rPr>
        <w:t>・</w:t>
      </w:r>
      <w:r w:rsidR="00A1355F" w:rsidRPr="00A1355F">
        <w:rPr>
          <w:rFonts w:ascii="ＭＳ 明朝" w:hAnsi="ＭＳ 明朝" w:cs="Meiryo UI" w:hint="eastAsia"/>
          <w:color w:val="FF0000"/>
          <w:sz w:val="22"/>
          <w:szCs w:val="22"/>
        </w:rPr>
        <w:t>「研究の資金源」は、自己調達、寄付、契約等の形態を明確</w:t>
      </w:r>
      <w:r w:rsidR="00A1355F">
        <w:rPr>
          <w:rFonts w:ascii="ＭＳ 明朝" w:hAnsi="ＭＳ 明朝" w:cs="Meiryo UI" w:hint="eastAsia"/>
          <w:color w:val="FF0000"/>
          <w:sz w:val="22"/>
          <w:szCs w:val="22"/>
        </w:rPr>
        <w:t>に記載</w:t>
      </w:r>
      <w:r w:rsidR="00A1355F" w:rsidRPr="00A1355F">
        <w:rPr>
          <w:rFonts w:ascii="ＭＳ 明朝" w:hAnsi="ＭＳ 明朝" w:cs="Meiryo UI" w:hint="eastAsia"/>
          <w:color w:val="FF0000"/>
          <w:sz w:val="22"/>
          <w:szCs w:val="22"/>
        </w:rPr>
        <w:t>する</w:t>
      </w:r>
      <w:r w:rsidR="00A1355F">
        <w:rPr>
          <w:rFonts w:ascii="ＭＳ 明朝" w:hAnsi="ＭＳ 明朝" w:cs="Meiryo UI" w:hint="eastAsia"/>
          <w:color w:val="FF0000"/>
          <w:sz w:val="22"/>
          <w:szCs w:val="22"/>
        </w:rPr>
        <w:t>こと。</w:t>
      </w:r>
    </w:p>
    <w:p w14:paraId="313B25EE" w14:textId="77777777" w:rsidR="00A1355F" w:rsidRDefault="00A1355F" w:rsidP="00613DC9">
      <w:pPr>
        <w:autoSpaceDE w:val="0"/>
        <w:autoSpaceDN w:val="0"/>
        <w:adjustRightInd w:val="0"/>
        <w:jc w:val="left"/>
        <w:rPr>
          <w:rFonts w:ascii="ＭＳ 明朝" w:hAnsi="ＭＳ 明朝" w:cs="Meiryo UI"/>
          <w:color w:val="FF0000"/>
          <w:sz w:val="22"/>
          <w:szCs w:val="22"/>
        </w:rPr>
      </w:pPr>
      <w:r w:rsidRPr="00613DC9">
        <w:rPr>
          <w:rFonts w:ascii="ＭＳ 明朝" w:hAnsi="ＭＳ 明朝" w:cs="Meiryo UI" w:hint="eastAsia"/>
          <w:color w:val="FF0000"/>
          <w:sz w:val="22"/>
          <w:szCs w:val="22"/>
        </w:rPr>
        <w:t>・研究に用いられる医薬品・医療機器等の関係企業等から資</w:t>
      </w:r>
      <w:r>
        <w:rPr>
          <w:rFonts w:ascii="ＭＳ 明朝" w:hAnsi="ＭＳ 明朝" w:cs="Meiryo UI" w:hint="eastAsia"/>
          <w:color w:val="FF0000"/>
          <w:sz w:val="22"/>
          <w:szCs w:val="22"/>
        </w:rPr>
        <w:t>金や資材の提供等を受けている場合は、その旨を記載すること。</w:t>
      </w:r>
    </w:p>
    <w:p w14:paraId="70F1C2CC" w14:textId="77777777" w:rsidR="00A1355F" w:rsidRDefault="00A1355F" w:rsidP="00613DC9">
      <w:pPr>
        <w:autoSpaceDE w:val="0"/>
        <w:autoSpaceDN w:val="0"/>
        <w:adjustRightInd w:val="0"/>
        <w:jc w:val="left"/>
        <w:rPr>
          <w:rFonts w:ascii="ＭＳ 明朝" w:hAnsi="ＭＳ 明朝" w:cs="Meiryo UI"/>
          <w:color w:val="FF0000"/>
          <w:sz w:val="22"/>
          <w:szCs w:val="22"/>
        </w:rPr>
      </w:pPr>
      <w:r>
        <w:rPr>
          <w:rFonts w:ascii="ＭＳ 明朝" w:hAnsi="ＭＳ 明朝" w:cs="Meiryo UI" w:hint="eastAsia"/>
          <w:color w:val="FF0000"/>
          <w:sz w:val="22"/>
          <w:szCs w:val="22"/>
        </w:rPr>
        <w:t>・</w:t>
      </w:r>
      <w:r w:rsidRPr="00A1355F">
        <w:rPr>
          <w:rFonts w:ascii="ＭＳ 明朝" w:hAnsi="ＭＳ 明朝" w:cs="Meiryo UI" w:hint="eastAsia"/>
          <w:color w:val="FF0000"/>
          <w:sz w:val="22"/>
          <w:szCs w:val="22"/>
        </w:rPr>
        <w:t>当該研究に係る資金（奨学寄付金、研究助成金等を含む。）の他に講演料、原稿料等の支払いを受けること、その株式（未公開株やストックオプションを含む。）を保有すること、資材や労務の提供等が記載すべき内容として考えられる</w:t>
      </w:r>
      <w:r>
        <w:rPr>
          <w:rFonts w:ascii="ＭＳ 明朝" w:hAnsi="ＭＳ 明朝" w:cs="Meiryo UI" w:hint="eastAsia"/>
          <w:color w:val="FF0000"/>
          <w:sz w:val="22"/>
          <w:szCs w:val="22"/>
        </w:rPr>
        <w:t>。</w:t>
      </w:r>
    </w:p>
    <w:p w14:paraId="62746070" w14:textId="0D4505BB" w:rsidR="007A4325" w:rsidRDefault="007A4325" w:rsidP="00613DC9">
      <w:pPr>
        <w:autoSpaceDE w:val="0"/>
        <w:autoSpaceDN w:val="0"/>
        <w:adjustRightInd w:val="0"/>
        <w:jc w:val="left"/>
        <w:rPr>
          <w:rFonts w:ascii="ＭＳ 明朝" w:hAnsi="ＭＳ 明朝" w:cs="Meiryo UI"/>
          <w:color w:val="FF0000"/>
          <w:sz w:val="22"/>
          <w:szCs w:val="22"/>
        </w:rPr>
      </w:pPr>
    </w:p>
    <w:p w14:paraId="33A3418B" w14:textId="77777777" w:rsidR="00AF5AE7"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Pr>
          <w:rFonts w:ascii="ＭＳ 明朝" w:hAnsi="ＭＳ 明朝" w:cs="ＭＳゴシック" w:hint="eastAsia"/>
          <w:color w:val="0070C0"/>
          <w:kern w:val="0"/>
          <w:sz w:val="22"/>
          <w:szCs w:val="22"/>
        </w:rPr>
        <w:t>例</w:t>
      </w:r>
      <w:r w:rsidR="00AF5AE7">
        <w:rPr>
          <w:rFonts w:ascii="ＭＳ 明朝" w:hAnsi="ＭＳ 明朝" w:cs="ＭＳゴシック" w:hint="eastAsia"/>
          <w:color w:val="0070C0"/>
          <w:kern w:val="0"/>
          <w:sz w:val="22"/>
          <w:szCs w:val="22"/>
        </w:rPr>
        <w:t>）本研究は</w:t>
      </w:r>
      <w:r w:rsidR="00AF5AE7" w:rsidRPr="00AF5AE7">
        <w:rPr>
          <w:rFonts w:ascii="ＭＳ 明朝" w:hAnsi="ＭＳ 明朝" w:cs="ＭＳゴシック" w:hint="eastAsia"/>
          <w:color w:val="0070C0"/>
          <w:kern w:val="0"/>
          <w:sz w:val="22"/>
          <w:szCs w:val="22"/>
        </w:rPr>
        <w:t>科学研究費補助金</w:t>
      </w:r>
      <w:r w:rsidR="00AF5AE7">
        <w:rPr>
          <w:rFonts w:ascii="ＭＳ 明朝" w:hAnsi="ＭＳ 明朝" w:cs="ＭＳゴシック" w:hint="eastAsia"/>
          <w:color w:val="0070C0"/>
          <w:kern w:val="0"/>
          <w:sz w:val="22"/>
          <w:szCs w:val="22"/>
        </w:rPr>
        <w:t>（科研費）を用いて実施する。</w:t>
      </w:r>
    </w:p>
    <w:p w14:paraId="19163F80" w14:textId="77777777" w:rsidR="00AF5AE7"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Pr>
          <w:rFonts w:ascii="ＭＳ 明朝" w:hAnsi="ＭＳ 明朝" w:cs="ＭＳゴシック" w:hint="eastAsia"/>
          <w:color w:val="0070C0"/>
          <w:kern w:val="0"/>
          <w:sz w:val="22"/>
          <w:szCs w:val="22"/>
        </w:rPr>
        <w:t>例</w:t>
      </w:r>
      <w:r w:rsidR="00AF5AE7">
        <w:rPr>
          <w:rFonts w:ascii="ＭＳ 明朝" w:hAnsi="ＭＳ 明朝" w:cs="ＭＳゴシック" w:hint="eastAsia"/>
          <w:color w:val="0070C0"/>
          <w:kern w:val="0"/>
          <w:sz w:val="22"/>
          <w:szCs w:val="22"/>
        </w:rPr>
        <w:t>）本研究は○〇会社からの資金提供を受けて実施する。</w:t>
      </w:r>
      <w:r>
        <w:rPr>
          <w:rFonts w:ascii="ＭＳ 明朝" w:hAnsi="ＭＳ 明朝" w:cs="ＭＳゴシック" w:hint="eastAsia"/>
          <w:color w:val="0070C0"/>
          <w:kern w:val="0"/>
          <w:sz w:val="22"/>
          <w:szCs w:val="22"/>
        </w:rPr>
        <w:t>資金の提供を受けるにあたり、共同研究契約</w:t>
      </w:r>
      <w:r w:rsidRPr="001648CD">
        <w:rPr>
          <w:rFonts w:ascii="ＭＳ 明朝" w:hAnsi="ＭＳ 明朝" w:cs="ＭＳゴシック" w:hint="eastAsia"/>
          <w:color w:val="0070C0"/>
          <w:kern w:val="0"/>
          <w:sz w:val="22"/>
          <w:szCs w:val="22"/>
        </w:rPr>
        <w:t>を締結する。</w:t>
      </w:r>
    </w:p>
    <w:p w14:paraId="058EC85A" w14:textId="77777777" w:rsidR="007109B3"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Pr>
          <w:rFonts w:ascii="ＭＳ 明朝" w:hAnsi="ＭＳ 明朝" w:cs="ＭＳゴシック" w:hint="eastAsia"/>
          <w:color w:val="0070C0"/>
          <w:kern w:val="0"/>
          <w:sz w:val="22"/>
          <w:szCs w:val="22"/>
        </w:rPr>
        <w:t>例</w:t>
      </w:r>
      <w:r w:rsidR="007109B3">
        <w:rPr>
          <w:rFonts w:ascii="ＭＳ 明朝" w:hAnsi="ＭＳ 明朝" w:cs="ＭＳゴシック" w:hint="eastAsia"/>
          <w:color w:val="0070C0"/>
          <w:kern w:val="0"/>
          <w:sz w:val="22"/>
          <w:szCs w:val="22"/>
        </w:rPr>
        <w:t>）○○会社らから○○薬の提供を受ける。</w:t>
      </w:r>
    </w:p>
    <w:p w14:paraId="51A8D6AC" w14:textId="77777777" w:rsidR="001648CD" w:rsidRPr="001648CD"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1648CD">
        <w:rPr>
          <w:rFonts w:ascii="ＭＳ 明朝" w:hAnsi="ＭＳ 明朝" w:cs="ＭＳゴシック" w:hint="eastAsia"/>
          <w:color w:val="0070C0"/>
          <w:kern w:val="0"/>
          <w:sz w:val="22"/>
          <w:szCs w:val="22"/>
        </w:rPr>
        <w:t>例）本研究の実施にあたり、研究費は取得しない。</w:t>
      </w:r>
    </w:p>
    <w:p w14:paraId="5540643E" w14:textId="77777777" w:rsidR="001648CD"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p>
    <w:p w14:paraId="22527D9C" w14:textId="77777777" w:rsidR="001648CD" w:rsidRPr="00133A3E" w:rsidRDefault="001648CD" w:rsidP="00BE0016">
      <w:pPr>
        <w:pStyle w:val="1"/>
      </w:pPr>
      <w:r w:rsidRPr="00D947C9">
        <w:rPr>
          <w:rFonts w:hint="eastAsia"/>
        </w:rPr>
        <w:t>研究機関の研究に係る利益相反及び個人の収益等、研究者等の研究に係る利益相反に関する状況</w:t>
      </w:r>
    </w:p>
    <w:p w14:paraId="51A99067" w14:textId="7920960E" w:rsidR="00AF5AE7" w:rsidRDefault="000F23DD" w:rsidP="00043028">
      <w:pPr>
        <w:autoSpaceDE w:val="0"/>
        <w:autoSpaceDN w:val="0"/>
        <w:adjustRightInd w:val="0"/>
        <w:jc w:val="left"/>
        <w:rPr>
          <w:rFonts w:ascii="ＭＳ 明朝" w:hAnsi="ＭＳ 明朝" w:cs="ＭＳゴシック"/>
          <w:color w:val="0070C0"/>
          <w:kern w:val="0"/>
          <w:sz w:val="22"/>
          <w:szCs w:val="22"/>
        </w:rPr>
      </w:pPr>
      <w:r w:rsidRPr="00043028">
        <w:rPr>
          <w:rFonts w:ascii="ＭＳ 明朝" w:hAnsi="ＭＳ 明朝" w:cs="Meiryo UI" w:hint="eastAsia"/>
          <w:color w:val="FF0000"/>
          <w:sz w:val="22"/>
          <w:szCs w:val="22"/>
        </w:rPr>
        <w:t>各研究機関</w:t>
      </w:r>
      <w:r w:rsidR="0098677F">
        <w:rPr>
          <w:rFonts w:ascii="ＭＳ 明朝" w:hAnsi="ＭＳ 明朝" w:cs="Meiryo UI" w:hint="eastAsia"/>
          <w:color w:val="FF0000"/>
          <w:sz w:val="22"/>
          <w:szCs w:val="22"/>
        </w:rPr>
        <w:t>において、</w:t>
      </w:r>
      <w:r w:rsidRPr="000F23DD">
        <w:rPr>
          <w:rFonts w:ascii="ＭＳ 明朝" w:hAnsi="ＭＳ 明朝" w:cs="Meiryo UI" w:hint="eastAsia"/>
          <w:color w:val="FF0000"/>
          <w:sz w:val="22"/>
          <w:szCs w:val="22"/>
        </w:rPr>
        <w:t>利益相反の管理のために設けている</w:t>
      </w:r>
      <w:r>
        <w:rPr>
          <w:rFonts w:ascii="ＭＳ 明朝" w:hAnsi="ＭＳ 明朝" w:cs="Meiryo UI" w:hint="eastAsia"/>
          <w:color w:val="FF0000"/>
          <w:sz w:val="22"/>
          <w:szCs w:val="22"/>
        </w:rPr>
        <w:t>規程等に基づき、利益相反の管理を行うことを記載する</w:t>
      </w:r>
    </w:p>
    <w:p w14:paraId="7115AB3D" w14:textId="722981C8" w:rsidR="004C0D4E" w:rsidRPr="007A4325" w:rsidRDefault="004C0D4E"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7A4325">
        <w:rPr>
          <w:rFonts w:ascii="ＭＳ 明朝" w:hAnsi="ＭＳ 明朝" w:cs="ＭＳゴシック" w:hint="eastAsia"/>
          <w:color w:val="0070C0"/>
          <w:kern w:val="0"/>
          <w:sz w:val="22"/>
          <w:szCs w:val="22"/>
        </w:rPr>
        <w:t>例）</w:t>
      </w:r>
      <w:r>
        <w:rPr>
          <w:rFonts w:ascii="ＭＳ 明朝" w:hAnsi="ＭＳ 明朝" w:cs="ＭＳゴシック" w:hint="eastAsia"/>
          <w:color w:val="0070C0"/>
          <w:kern w:val="0"/>
          <w:sz w:val="22"/>
          <w:szCs w:val="22"/>
        </w:rPr>
        <w:t>研究機関の研究責任者、研究者が本研究に関わる利益相反に関して申告が必要な場合、当該研究者が所属する各研究機関が設</w:t>
      </w:r>
      <w:r w:rsidR="0098677F">
        <w:rPr>
          <w:rFonts w:ascii="ＭＳ 明朝" w:hAnsi="ＭＳ 明朝" w:cs="ＭＳゴシック" w:hint="eastAsia"/>
          <w:color w:val="0070C0"/>
          <w:kern w:val="0"/>
          <w:sz w:val="22"/>
          <w:szCs w:val="22"/>
        </w:rPr>
        <w:t>けた規程等に基づき、利益相反の管理を行う。</w:t>
      </w:r>
    </w:p>
    <w:p w14:paraId="67572B9C" w14:textId="77777777" w:rsidR="00144F47" w:rsidRPr="00D947C9" w:rsidRDefault="00144F47" w:rsidP="00B44DC8">
      <w:pPr>
        <w:pStyle w:val="a5"/>
        <w:autoSpaceDE w:val="0"/>
        <w:autoSpaceDN w:val="0"/>
        <w:adjustRightInd w:val="0"/>
        <w:ind w:leftChars="0" w:left="0"/>
        <w:jc w:val="left"/>
        <w:rPr>
          <w:rFonts w:ascii="ＭＳ 明朝" w:hAnsi="ＭＳ 明朝" w:cs="ＭＳゴシック"/>
          <w:kern w:val="0"/>
          <w:sz w:val="24"/>
        </w:rPr>
      </w:pPr>
    </w:p>
    <w:p w14:paraId="1630E19B" w14:textId="77777777" w:rsidR="00144F47" w:rsidRPr="00D947C9" w:rsidRDefault="00144F47" w:rsidP="00BE0016">
      <w:pPr>
        <w:pStyle w:val="1"/>
      </w:pPr>
      <w:r w:rsidRPr="00D947C9">
        <w:rPr>
          <w:rFonts w:hint="eastAsia"/>
        </w:rPr>
        <w:lastRenderedPageBreak/>
        <w:t>研究に関する情報公開の方法</w:t>
      </w:r>
    </w:p>
    <w:p w14:paraId="6C4BBA4B" w14:textId="77777777" w:rsidR="005863D8" w:rsidRPr="00133A3E" w:rsidRDefault="00560214" w:rsidP="00133A3E">
      <w:pPr>
        <w:pStyle w:val="a5"/>
        <w:autoSpaceDE w:val="0"/>
        <w:autoSpaceDN w:val="0"/>
        <w:adjustRightInd w:val="0"/>
        <w:ind w:leftChars="0" w:left="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D947C9" w:rsidRPr="007A4325">
        <w:rPr>
          <w:rFonts w:ascii="ＭＳ 明朝" w:hAnsi="ＭＳ 明朝" w:cs="ＭＳゴシック" w:hint="eastAsia"/>
          <w:color w:val="FF0000"/>
          <w:kern w:val="0"/>
          <w:sz w:val="22"/>
        </w:rPr>
        <w:t>公開用データベースについて</w:t>
      </w:r>
      <w:r w:rsidR="009C6C77">
        <w:rPr>
          <w:rFonts w:ascii="ＭＳ 明朝" w:hAnsi="ＭＳ 明朝" w:cs="ＭＳゴシック" w:hint="eastAsia"/>
          <w:color w:val="FF0000"/>
          <w:kern w:val="0"/>
          <w:sz w:val="22"/>
        </w:rPr>
        <w:t>登録する場合は</w:t>
      </w:r>
      <w:r w:rsidR="007A4325" w:rsidRPr="00133A3E">
        <w:rPr>
          <w:rFonts w:ascii="ＭＳ 明朝" w:hAnsi="ＭＳ 明朝" w:cs="ＭＳゴシック" w:hint="eastAsia"/>
          <w:color w:val="FF0000"/>
          <w:kern w:val="0"/>
          <w:sz w:val="22"/>
        </w:rPr>
        <w:t>記載する</w:t>
      </w:r>
      <w:r w:rsidR="009C6C77">
        <w:rPr>
          <w:rFonts w:ascii="ＭＳ 明朝" w:hAnsi="ＭＳ 明朝" w:cs="ＭＳゴシック" w:hint="eastAsia"/>
          <w:color w:val="FF0000"/>
          <w:kern w:val="0"/>
          <w:sz w:val="22"/>
        </w:rPr>
        <w:t>こと</w:t>
      </w:r>
      <w:r w:rsidR="007A4325" w:rsidRPr="00133A3E">
        <w:rPr>
          <w:rFonts w:ascii="ＭＳ 明朝" w:hAnsi="ＭＳ 明朝" w:cs="ＭＳゴシック" w:hint="eastAsia"/>
          <w:color w:val="FF0000"/>
          <w:kern w:val="0"/>
          <w:sz w:val="22"/>
        </w:rPr>
        <w:t>。</w:t>
      </w:r>
    </w:p>
    <w:p w14:paraId="3036B7EC" w14:textId="77777777" w:rsidR="002A5D94" w:rsidRPr="005863D8" w:rsidRDefault="00560214" w:rsidP="00B44DC8">
      <w:pPr>
        <w:pStyle w:val="a5"/>
        <w:autoSpaceDE w:val="0"/>
        <w:autoSpaceDN w:val="0"/>
        <w:adjustRightInd w:val="0"/>
        <w:ind w:leftChars="0" w:left="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w:t>
      </w:r>
      <w:r w:rsidR="002A5D94">
        <w:rPr>
          <w:rFonts w:ascii="ＭＳ 明朝" w:hAnsi="ＭＳ 明朝" w:cs="ＭＳゴシック" w:hint="eastAsia"/>
          <w:color w:val="FF0000"/>
          <w:kern w:val="0"/>
          <w:sz w:val="22"/>
        </w:rPr>
        <w:t>公表しない場合は理由も含めて記載すること。</w:t>
      </w:r>
    </w:p>
    <w:p w14:paraId="3E3AA922" w14:textId="347EE58D" w:rsidR="002A5D94" w:rsidRDefault="002A5D94"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7A4325">
        <w:rPr>
          <w:rFonts w:ascii="ＭＳ 明朝" w:hAnsi="ＭＳ 明朝" w:cs="ＭＳゴシック" w:hint="eastAsia"/>
          <w:color w:val="0070C0"/>
          <w:kern w:val="0"/>
          <w:sz w:val="22"/>
          <w:szCs w:val="22"/>
        </w:rPr>
        <w:t>例）</w:t>
      </w:r>
      <w:r w:rsidRPr="002A5D94">
        <w:rPr>
          <w:rFonts w:ascii="ＭＳ 明朝" w:hAnsi="ＭＳ 明朝" w:cs="ＭＳゴシック" w:hint="eastAsia"/>
          <w:color w:val="0070C0"/>
          <w:kern w:val="0"/>
          <w:sz w:val="22"/>
          <w:szCs w:val="22"/>
        </w:rPr>
        <w:t>研究成果は、研究対象者を特定できないようにした上で、学会や学術雑誌等で公表する</w:t>
      </w:r>
      <w:r w:rsidR="0010782C">
        <w:rPr>
          <w:rFonts w:ascii="ＭＳ 明朝" w:hAnsi="ＭＳ 明朝" w:cs="ＭＳゴシック" w:hint="eastAsia"/>
          <w:color w:val="0070C0"/>
          <w:kern w:val="0"/>
          <w:sz w:val="22"/>
          <w:szCs w:val="22"/>
        </w:rPr>
        <w:t>。</w:t>
      </w:r>
    </w:p>
    <w:p w14:paraId="76ED90E7" w14:textId="0EB65A98" w:rsidR="0010782C" w:rsidRPr="00613DC9" w:rsidRDefault="0010782C" w:rsidP="00B44DC8">
      <w:pPr>
        <w:pStyle w:val="a5"/>
        <w:autoSpaceDE w:val="0"/>
        <w:autoSpaceDN w:val="0"/>
        <w:adjustRightInd w:val="0"/>
        <w:ind w:leftChars="0" w:left="0"/>
        <w:jc w:val="left"/>
      </w:pPr>
      <w:r w:rsidRPr="007A4325">
        <w:rPr>
          <w:rFonts w:ascii="ＭＳ 明朝" w:hAnsi="ＭＳ 明朝" w:cs="ＭＳゴシック" w:hint="eastAsia"/>
          <w:color w:val="0070C0"/>
          <w:kern w:val="0"/>
          <w:sz w:val="22"/>
          <w:szCs w:val="22"/>
        </w:rPr>
        <w:t>例）</w:t>
      </w:r>
      <w:r w:rsidRPr="002A5D94">
        <w:rPr>
          <w:rFonts w:ascii="ＭＳ 明朝" w:hAnsi="ＭＳ 明朝" w:cs="ＭＳゴシック" w:hint="eastAsia"/>
          <w:color w:val="0070C0"/>
          <w:kern w:val="0"/>
          <w:sz w:val="22"/>
          <w:szCs w:val="22"/>
        </w:rPr>
        <w:t>本研究の概要は、</w:t>
      </w:r>
      <w:proofErr w:type="spellStart"/>
      <w:r w:rsidRPr="0010782C">
        <w:rPr>
          <w:rFonts w:ascii="ＭＳ 明朝" w:hAnsi="ＭＳ 明朝" w:cs="ＭＳゴシック"/>
          <w:color w:val="0070C0"/>
          <w:kern w:val="0"/>
          <w:sz w:val="22"/>
          <w:szCs w:val="22"/>
        </w:rPr>
        <w:t>jRCT</w:t>
      </w:r>
      <w:proofErr w:type="spellEnd"/>
      <w:r w:rsidRPr="002A5D94">
        <w:rPr>
          <w:rFonts w:ascii="ＭＳ 明朝" w:hAnsi="ＭＳ 明朝" w:cs="ＭＳゴシック" w:hint="eastAsia"/>
          <w:color w:val="0070C0"/>
          <w:kern w:val="0"/>
          <w:sz w:val="22"/>
          <w:szCs w:val="22"/>
        </w:rPr>
        <w:t>に、本研究の実施に先立って登録され、公開される。また、研究の進捗を適宜更新し、研究の終了についても遅延なく報告する。</w:t>
      </w:r>
    </w:p>
    <w:p w14:paraId="5BC62B11" w14:textId="5206C930" w:rsidR="007A4325" w:rsidRPr="006E0F51" w:rsidRDefault="007A4325" w:rsidP="00B44DC8">
      <w:pPr>
        <w:pStyle w:val="a5"/>
        <w:autoSpaceDE w:val="0"/>
        <w:autoSpaceDN w:val="0"/>
        <w:adjustRightInd w:val="0"/>
        <w:ind w:leftChars="0" w:left="0"/>
        <w:jc w:val="left"/>
      </w:pPr>
      <w:r w:rsidRPr="007A4325">
        <w:rPr>
          <w:rFonts w:ascii="ＭＳ 明朝" w:hAnsi="ＭＳ 明朝" w:cs="ＭＳゴシック" w:hint="eastAsia"/>
          <w:color w:val="0070C0"/>
          <w:kern w:val="0"/>
          <w:sz w:val="22"/>
          <w:szCs w:val="22"/>
        </w:rPr>
        <w:t>例）</w:t>
      </w:r>
      <w:r w:rsidR="002A5D94" w:rsidRPr="002A5D94">
        <w:rPr>
          <w:rFonts w:ascii="ＭＳ 明朝" w:hAnsi="ＭＳ 明朝" w:cs="ＭＳゴシック" w:hint="eastAsia"/>
          <w:color w:val="0070C0"/>
          <w:kern w:val="0"/>
          <w:sz w:val="22"/>
          <w:szCs w:val="22"/>
        </w:rPr>
        <w:t>本研究の概要は、国立大学附属病院長会議が設置している公開データベース（UMIN-CTR）に、本研究の実施に先立って登録され、公開される。また、研究の進捗を適宜更新し、研究の終了についても遅延なく報告する。</w:t>
      </w:r>
    </w:p>
    <w:p w14:paraId="15AC0E64" w14:textId="77777777" w:rsidR="00A1377C" w:rsidRDefault="00A1377C" w:rsidP="00B44DC8">
      <w:pPr>
        <w:pStyle w:val="a5"/>
        <w:autoSpaceDE w:val="0"/>
        <w:autoSpaceDN w:val="0"/>
        <w:adjustRightInd w:val="0"/>
        <w:ind w:leftChars="0" w:left="0"/>
        <w:jc w:val="left"/>
        <w:rPr>
          <w:rFonts w:ascii="ＭＳ 明朝" w:hAnsi="ＭＳ 明朝" w:cs="ＭＳゴシック"/>
          <w:kern w:val="0"/>
          <w:sz w:val="24"/>
        </w:rPr>
      </w:pPr>
    </w:p>
    <w:p w14:paraId="54751196" w14:textId="7FEF0393" w:rsidR="00760639" w:rsidRPr="00133A3E" w:rsidRDefault="00A63C37" w:rsidP="00A63C37">
      <w:pPr>
        <w:pStyle w:val="1"/>
      </w:pPr>
      <w:r w:rsidRPr="00A63C37">
        <w:rPr>
          <w:rFonts w:hint="eastAsia"/>
        </w:rPr>
        <w:t>研究により得られた結果等の取扱い</w:t>
      </w:r>
    </w:p>
    <w:p w14:paraId="3686B2FB" w14:textId="77777777" w:rsidR="002A5855" w:rsidRDefault="002A5855" w:rsidP="00613DC9">
      <w:pPr>
        <w:tabs>
          <w:tab w:val="left" w:pos="465"/>
          <w:tab w:val="center" w:pos="4252"/>
        </w:tabs>
        <w:autoSpaceDE w:val="0"/>
        <w:autoSpaceDN w:val="0"/>
        <w:adjustRightInd w:val="0"/>
        <w:jc w:val="left"/>
        <w:rPr>
          <w:rFonts w:ascii="ＭＳ 明朝" w:hAnsi="ＭＳ 明朝" w:cs="ＭＳゴシック"/>
          <w:color w:val="0070C0"/>
          <w:kern w:val="0"/>
          <w:sz w:val="22"/>
        </w:rPr>
      </w:pPr>
      <w:r>
        <w:rPr>
          <w:rFonts w:ascii="ＭＳ 明朝" w:hAnsi="ＭＳ 明朝" w:cs="ＭＳゴシック" w:hint="eastAsia"/>
          <w:color w:val="FF0000"/>
          <w:kern w:val="0"/>
          <w:sz w:val="22"/>
        </w:rPr>
        <w:t>・</w:t>
      </w:r>
      <w:r w:rsidRPr="00613DC9">
        <w:rPr>
          <w:rFonts w:ascii="ＭＳ 明朝" w:hAnsi="ＭＳ 明朝" w:cs="ＭＳゴシック" w:hint="eastAsia"/>
          <w:color w:val="FF0000"/>
          <w:kern w:val="0"/>
          <w:sz w:val="22"/>
        </w:rPr>
        <w:t>実施しようとする研究及び当該研究により得られる結果等の特性を踏まえ、当該研究により得られる結果等の研究対象者への説明方針を定め、記載すること。</w:t>
      </w:r>
      <w:r>
        <w:rPr>
          <w:rFonts w:ascii="ＭＳ 明朝" w:hAnsi="ＭＳ 明朝" w:cs="ＭＳゴシック" w:hint="eastAsia"/>
          <w:color w:val="FF0000"/>
          <w:kern w:val="0"/>
          <w:sz w:val="22"/>
        </w:rPr>
        <w:t>（詳しくは指針ガイダンス第１０を参照のこと）</w:t>
      </w:r>
    </w:p>
    <w:p w14:paraId="688D22D2" w14:textId="68BE3F95" w:rsidR="002A5855" w:rsidRPr="00613DC9" w:rsidRDefault="002A5855" w:rsidP="00613DC9">
      <w:pPr>
        <w:tabs>
          <w:tab w:val="left" w:pos="465"/>
          <w:tab w:val="center" w:pos="4252"/>
        </w:tabs>
        <w:autoSpaceDE w:val="0"/>
        <w:autoSpaceDN w:val="0"/>
        <w:adjustRightInd w:val="0"/>
        <w:jc w:val="left"/>
        <w:rPr>
          <w:rFonts w:ascii="ＭＳ 明朝" w:hAnsi="ＭＳ 明朝" w:cs="ＭＳゴシック"/>
          <w:color w:val="FF0000"/>
          <w:kern w:val="0"/>
          <w:sz w:val="22"/>
        </w:rPr>
      </w:pPr>
    </w:p>
    <w:p w14:paraId="3618D5F6" w14:textId="77777777" w:rsidR="002A5855" w:rsidRDefault="002A5855" w:rsidP="00760639">
      <w:pPr>
        <w:pStyle w:val="a5"/>
        <w:tabs>
          <w:tab w:val="left" w:pos="465"/>
          <w:tab w:val="center" w:pos="4252"/>
        </w:tabs>
        <w:autoSpaceDE w:val="0"/>
        <w:autoSpaceDN w:val="0"/>
        <w:adjustRightInd w:val="0"/>
        <w:ind w:leftChars="0" w:left="0"/>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例）</w:t>
      </w:r>
      <w:r w:rsidRPr="003102FE">
        <w:rPr>
          <w:rFonts w:ascii="ＭＳ 明朝" w:hAnsi="ＭＳ 明朝" w:cs="ＭＳゴシック" w:hint="eastAsia"/>
          <w:color w:val="0070C0"/>
          <w:kern w:val="0"/>
          <w:sz w:val="22"/>
        </w:rPr>
        <w:t>確実性に欠けており、研究対象者に知らせるには十分な意義がないため</w:t>
      </w:r>
      <w:r>
        <w:rPr>
          <w:rFonts w:ascii="ＭＳ 明朝" w:hAnsi="ＭＳ 明朝" w:cs="ＭＳゴシック" w:hint="eastAsia"/>
          <w:color w:val="0070C0"/>
          <w:kern w:val="0"/>
          <w:sz w:val="22"/>
        </w:rPr>
        <w:t>開示しない。</w:t>
      </w:r>
    </w:p>
    <w:p w14:paraId="16A9DF74" w14:textId="7623464D" w:rsidR="002A5855" w:rsidRDefault="002A5855" w:rsidP="00760639">
      <w:pPr>
        <w:pStyle w:val="a5"/>
        <w:tabs>
          <w:tab w:val="left" w:pos="32"/>
          <w:tab w:val="center" w:pos="4252"/>
        </w:tabs>
        <w:autoSpaceDE w:val="0"/>
        <w:autoSpaceDN w:val="0"/>
        <w:adjustRightInd w:val="0"/>
        <w:ind w:leftChars="0" w:left="0"/>
        <w:jc w:val="left"/>
        <w:rPr>
          <w:rFonts w:ascii="ＭＳ 明朝" w:hAnsi="ＭＳ 明朝" w:cs="ＭＳゴシック"/>
          <w:color w:val="0070C0"/>
          <w:kern w:val="0"/>
          <w:sz w:val="22"/>
        </w:rPr>
      </w:pPr>
      <w:r>
        <w:rPr>
          <w:rFonts w:ascii="ＭＳ 明朝" w:hAnsi="ＭＳ 明朝" w:cs="ＭＳゴシック"/>
          <w:color w:val="0070C0"/>
          <w:kern w:val="0"/>
          <w:sz w:val="22"/>
        </w:rPr>
        <w:tab/>
      </w:r>
      <w:r>
        <w:rPr>
          <w:rFonts w:ascii="ＭＳ 明朝" w:hAnsi="ＭＳ 明朝" w:cs="ＭＳゴシック" w:hint="eastAsia"/>
          <w:color w:val="0070C0"/>
          <w:kern w:val="0"/>
          <w:sz w:val="22"/>
        </w:rPr>
        <w:t>例）</w:t>
      </w:r>
      <w:r w:rsidRPr="003102FE">
        <w:rPr>
          <w:rFonts w:ascii="ＭＳ 明朝" w:hAnsi="ＭＳ 明朝" w:cs="ＭＳゴシック" w:hint="eastAsia"/>
          <w:color w:val="0070C0"/>
          <w:kern w:val="0"/>
          <w:sz w:val="22"/>
        </w:rPr>
        <w:t>本人の希望に応じて、口頭、文書にて説明</w:t>
      </w:r>
      <w:r>
        <w:rPr>
          <w:rFonts w:ascii="ＭＳ 明朝" w:hAnsi="ＭＳ 明朝" w:cs="ＭＳゴシック" w:hint="eastAsia"/>
          <w:color w:val="0070C0"/>
          <w:kern w:val="0"/>
          <w:sz w:val="22"/>
        </w:rPr>
        <w:t>する。</w:t>
      </w:r>
    </w:p>
    <w:p w14:paraId="0DEE3564" w14:textId="77777777" w:rsidR="002A5855" w:rsidRPr="00133A3E" w:rsidRDefault="002A5855" w:rsidP="00760639">
      <w:pPr>
        <w:pStyle w:val="a5"/>
        <w:tabs>
          <w:tab w:val="left" w:pos="32"/>
          <w:tab w:val="center" w:pos="4252"/>
        </w:tabs>
        <w:autoSpaceDE w:val="0"/>
        <w:autoSpaceDN w:val="0"/>
        <w:adjustRightInd w:val="0"/>
        <w:ind w:leftChars="0" w:left="0"/>
        <w:jc w:val="left"/>
        <w:rPr>
          <w:rFonts w:ascii="ＭＳ 明朝" w:hAnsi="ＭＳ 明朝" w:cs="ＭＳゴシック"/>
          <w:color w:val="0070C0"/>
          <w:kern w:val="0"/>
          <w:sz w:val="22"/>
        </w:rPr>
      </w:pPr>
    </w:p>
    <w:p w14:paraId="7CEBDCBB" w14:textId="20E09D7F" w:rsidR="00986A14" w:rsidRPr="007A4325" w:rsidRDefault="00986A14" w:rsidP="00B44DC8">
      <w:pPr>
        <w:pStyle w:val="a5"/>
        <w:autoSpaceDE w:val="0"/>
        <w:autoSpaceDN w:val="0"/>
        <w:adjustRightInd w:val="0"/>
        <w:ind w:leftChars="0" w:left="0"/>
        <w:jc w:val="left"/>
        <w:rPr>
          <w:rFonts w:ascii="ＭＳ 明朝" w:hAnsi="ＭＳ 明朝" w:cs="ＭＳゴシック"/>
          <w:kern w:val="0"/>
          <w:sz w:val="24"/>
        </w:rPr>
      </w:pPr>
    </w:p>
    <w:p w14:paraId="186D69B2" w14:textId="77777777" w:rsidR="00A34F0D" w:rsidRDefault="00986A14" w:rsidP="00613DC9">
      <w:pPr>
        <w:pStyle w:val="1"/>
      </w:pPr>
      <w:r w:rsidRPr="00613DC9">
        <w:t>研究対象者等及びその関係者が研究に係る相談を行うことができる体制及び相談</w:t>
      </w:r>
      <w:r w:rsidRPr="00613DC9">
        <w:t xml:space="preserve"> </w:t>
      </w:r>
      <w:r w:rsidRPr="00613DC9">
        <w:t>窓口（遺伝カウンセリングを含む。）</w:t>
      </w:r>
    </w:p>
    <w:p w14:paraId="0A7D67BE" w14:textId="50C351D7" w:rsidR="0005021C" w:rsidRDefault="002A5855" w:rsidP="00613DC9">
      <w:pPr>
        <w:autoSpaceDE w:val="0"/>
        <w:autoSpaceDN w:val="0"/>
        <w:adjustRightInd w:val="0"/>
        <w:jc w:val="left"/>
        <w:rPr>
          <w:rFonts w:asciiTheme="minorEastAsia" w:eastAsiaTheme="minorEastAsia" w:hAnsiTheme="minorEastAsia" w:cs="Meiryo UI"/>
          <w:color w:val="FF0000"/>
          <w:sz w:val="22"/>
          <w:szCs w:val="22"/>
        </w:rPr>
      </w:pPr>
      <w:r w:rsidRPr="00613DC9">
        <w:rPr>
          <w:rFonts w:asciiTheme="minorEastAsia" w:eastAsiaTheme="minorEastAsia" w:hAnsiTheme="minorEastAsia" w:hint="eastAsia"/>
          <w:color w:val="FF0000"/>
        </w:rPr>
        <w:t>・</w:t>
      </w:r>
      <w:r w:rsidR="0005021C" w:rsidRPr="00613DC9">
        <w:rPr>
          <w:rFonts w:asciiTheme="minorEastAsia" w:eastAsiaTheme="minorEastAsia" w:hAnsiTheme="minorEastAsia" w:cs="Meiryo UI" w:hint="eastAsia"/>
          <w:color w:val="FF0000"/>
          <w:sz w:val="22"/>
          <w:szCs w:val="22"/>
        </w:rPr>
        <w:t>「研究に係る相談を行うことができる体制及び相談窓口」については、例えば、相談実施体制等の明確化、相談窓口の設置及び連絡先や担当者の明確化、</w:t>
      </w:r>
      <w:r w:rsidR="0005021C" w:rsidRPr="00613DC9">
        <w:rPr>
          <w:rFonts w:asciiTheme="minorEastAsia" w:eastAsiaTheme="minorEastAsia" w:hAnsiTheme="minorEastAsia" w:cs="Meiryo UI"/>
          <w:color w:val="FF0000"/>
          <w:sz w:val="22"/>
          <w:szCs w:val="22"/>
        </w:rPr>
        <w:t xml:space="preserve">FAQ </w:t>
      </w:r>
      <w:r w:rsidR="0005021C" w:rsidRPr="00613DC9">
        <w:rPr>
          <w:rFonts w:asciiTheme="minorEastAsia" w:eastAsiaTheme="minorEastAsia" w:hAnsiTheme="minorEastAsia" w:cs="Meiryo UI" w:hint="eastAsia"/>
          <w:color w:val="FF0000"/>
          <w:sz w:val="22"/>
          <w:szCs w:val="22"/>
        </w:rPr>
        <w:t>のホームページ掲載等が考えられる。具体的な対応等に関しては、ガイダンス第</w:t>
      </w:r>
      <w:r w:rsidR="0005021C" w:rsidRPr="00613DC9">
        <w:rPr>
          <w:rFonts w:asciiTheme="minorEastAsia" w:eastAsiaTheme="minorEastAsia" w:hAnsiTheme="minorEastAsia" w:cs="Meiryo UI"/>
          <w:color w:val="FF0000"/>
          <w:sz w:val="22"/>
          <w:szCs w:val="22"/>
        </w:rPr>
        <w:t xml:space="preserve"> 10 </w:t>
      </w:r>
      <w:r w:rsidR="0005021C" w:rsidRPr="00613DC9">
        <w:rPr>
          <w:rFonts w:asciiTheme="minorEastAsia" w:eastAsiaTheme="minorEastAsia" w:hAnsiTheme="minorEastAsia" w:cs="Meiryo UI" w:hint="eastAsia"/>
          <w:color w:val="FF0000"/>
          <w:sz w:val="22"/>
          <w:szCs w:val="22"/>
        </w:rPr>
        <w:t>の解説参照</w:t>
      </w:r>
      <w:r w:rsidR="00406D9C">
        <w:rPr>
          <w:rFonts w:asciiTheme="minorEastAsia" w:eastAsiaTheme="minorEastAsia" w:hAnsiTheme="minorEastAsia" w:cs="Meiryo UI" w:hint="eastAsia"/>
          <w:color w:val="FF0000"/>
          <w:sz w:val="22"/>
          <w:szCs w:val="22"/>
        </w:rPr>
        <w:t>のこと</w:t>
      </w:r>
      <w:r w:rsidR="0005021C" w:rsidRPr="00613DC9">
        <w:rPr>
          <w:rFonts w:asciiTheme="minorEastAsia" w:eastAsiaTheme="minorEastAsia" w:hAnsiTheme="minorEastAsia" w:cs="Meiryo UI" w:hint="eastAsia"/>
          <w:color w:val="FF0000"/>
          <w:sz w:val="22"/>
          <w:szCs w:val="22"/>
        </w:rPr>
        <w:t>。</w:t>
      </w:r>
    </w:p>
    <w:p w14:paraId="33C98034" w14:textId="77777777" w:rsidR="002A5855" w:rsidRPr="0005021C" w:rsidRDefault="002A5855" w:rsidP="00986A14">
      <w:pPr>
        <w:pStyle w:val="a5"/>
        <w:autoSpaceDE w:val="0"/>
        <w:autoSpaceDN w:val="0"/>
        <w:adjustRightInd w:val="0"/>
        <w:ind w:leftChars="0" w:left="0"/>
        <w:jc w:val="left"/>
        <w:rPr>
          <w:rFonts w:ascii="ＭＳ 明朝" w:hAnsi="ＭＳ 明朝" w:cs="Meiryo UI"/>
          <w:color w:val="0070C0"/>
          <w:sz w:val="22"/>
          <w:szCs w:val="22"/>
          <w:highlight w:val="yellow"/>
        </w:rPr>
      </w:pPr>
    </w:p>
    <w:p w14:paraId="6320898F" w14:textId="013E6FB7" w:rsidR="002A5855" w:rsidRDefault="007A4325" w:rsidP="00986A14">
      <w:pPr>
        <w:pStyle w:val="a5"/>
        <w:autoSpaceDE w:val="0"/>
        <w:autoSpaceDN w:val="0"/>
        <w:adjustRightInd w:val="0"/>
        <w:ind w:leftChars="0" w:left="0"/>
        <w:jc w:val="left"/>
        <w:rPr>
          <w:rFonts w:ascii="ＭＳ 明朝" w:hAnsi="ＭＳ 明朝" w:cs="Meiryo UI"/>
          <w:color w:val="0070C0"/>
          <w:sz w:val="22"/>
          <w:szCs w:val="22"/>
        </w:rPr>
      </w:pPr>
      <w:r w:rsidRPr="0005021C">
        <w:rPr>
          <w:rFonts w:ascii="ＭＳ 明朝" w:hAnsi="ＭＳ 明朝" w:cs="Meiryo UI" w:hint="eastAsia"/>
          <w:color w:val="0070C0"/>
          <w:sz w:val="22"/>
          <w:szCs w:val="22"/>
        </w:rPr>
        <w:t>例）研究対象者等及びその関係者から相談等があった場合は、原則、</w:t>
      </w:r>
      <w:r w:rsidR="00CB2DD3" w:rsidRPr="0005021C">
        <w:rPr>
          <w:rFonts w:ascii="ＭＳ 明朝" w:hAnsi="ＭＳ 明朝" w:cs="Meiryo UI" w:hint="eastAsia"/>
          <w:color w:val="0070C0"/>
          <w:sz w:val="22"/>
          <w:szCs w:val="22"/>
        </w:rPr>
        <w:t>当該研究対象者の医療機関の</w:t>
      </w:r>
      <w:r w:rsidRPr="0005021C">
        <w:rPr>
          <w:rFonts w:ascii="ＭＳ 明朝" w:hAnsi="ＭＳ 明朝" w:cs="Meiryo UI" w:hint="eastAsia"/>
          <w:color w:val="0070C0"/>
          <w:sz w:val="22"/>
          <w:szCs w:val="22"/>
        </w:rPr>
        <w:t>研究者等が対応する。対応に苦慮することがある場合には、研究</w:t>
      </w:r>
      <w:r w:rsidR="001210B7">
        <w:rPr>
          <w:rFonts w:ascii="ＭＳ 明朝" w:hAnsi="ＭＳ 明朝" w:cs="Meiryo UI" w:hint="eastAsia"/>
          <w:color w:val="0070C0"/>
          <w:sz w:val="22"/>
          <w:szCs w:val="22"/>
        </w:rPr>
        <w:t>代表者</w:t>
      </w:r>
      <w:r w:rsidR="0046543E">
        <w:rPr>
          <w:rFonts w:ascii="ＭＳ 明朝" w:hAnsi="ＭＳ 明朝" w:cs="Meiryo UI" w:hint="eastAsia"/>
          <w:color w:val="0070C0"/>
          <w:sz w:val="22"/>
          <w:szCs w:val="22"/>
        </w:rPr>
        <w:t>に</w:t>
      </w:r>
      <w:r w:rsidR="00CB2DD3" w:rsidRPr="0005021C">
        <w:rPr>
          <w:rFonts w:ascii="ＭＳ 明朝" w:hAnsi="ＭＳ 明朝" w:cs="Meiryo UI" w:hint="eastAsia"/>
          <w:color w:val="0070C0"/>
          <w:sz w:val="22"/>
          <w:szCs w:val="22"/>
        </w:rPr>
        <w:t>相談し、</w:t>
      </w:r>
      <w:r w:rsidRPr="0005021C">
        <w:rPr>
          <w:rFonts w:ascii="ＭＳ 明朝" w:hAnsi="ＭＳ 明朝" w:cs="Meiryo UI" w:hint="eastAsia"/>
          <w:color w:val="0070C0"/>
          <w:sz w:val="22"/>
          <w:szCs w:val="22"/>
        </w:rPr>
        <w:t>措置を講じる。</w:t>
      </w:r>
    </w:p>
    <w:p w14:paraId="50B6DEC4" w14:textId="77777777" w:rsidR="002A5855" w:rsidRDefault="002A5855" w:rsidP="00986A14">
      <w:pPr>
        <w:pStyle w:val="a5"/>
        <w:autoSpaceDE w:val="0"/>
        <w:autoSpaceDN w:val="0"/>
        <w:adjustRightInd w:val="0"/>
        <w:ind w:leftChars="0" w:left="0"/>
        <w:jc w:val="left"/>
        <w:rPr>
          <w:rFonts w:ascii="ＭＳ 明朝" w:hAnsi="ＭＳ 明朝" w:cs="Meiryo UI"/>
          <w:color w:val="0070C0"/>
          <w:sz w:val="22"/>
          <w:szCs w:val="22"/>
        </w:rPr>
      </w:pPr>
    </w:p>
    <w:p w14:paraId="2FCAE290" w14:textId="07797F30" w:rsidR="0005021C" w:rsidRPr="003957C1" w:rsidRDefault="0005021C" w:rsidP="00986A14">
      <w:pPr>
        <w:pStyle w:val="a5"/>
        <w:autoSpaceDE w:val="0"/>
        <w:autoSpaceDN w:val="0"/>
        <w:adjustRightInd w:val="0"/>
        <w:ind w:leftChars="0" w:left="0"/>
        <w:jc w:val="left"/>
        <w:rPr>
          <w:rFonts w:ascii="ＭＳ Ｐゴシック" w:eastAsia="ＭＳ Ｐゴシック" w:hAnsi="ＭＳ Ｐゴシック" w:cs="ＭＳゴシック"/>
          <w:kern w:val="0"/>
          <w:sz w:val="24"/>
        </w:rPr>
      </w:pPr>
      <w:r w:rsidRPr="00613DC9">
        <w:rPr>
          <w:rFonts w:ascii="ＭＳ 明朝" w:hAnsi="ＭＳ 明朝" w:cs="Meiryo UI" w:hint="eastAsia"/>
          <w:color w:val="0070C0"/>
          <w:sz w:val="22"/>
          <w:szCs w:val="22"/>
        </w:rPr>
        <w:t>例）遺伝カウンセリング</w:t>
      </w:r>
      <w:r w:rsidR="00406D9C" w:rsidRPr="00613DC9">
        <w:rPr>
          <w:rFonts w:ascii="ＭＳ 明朝" w:hAnsi="ＭＳ 明朝" w:cs="Meiryo UI" w:hint="eastAsia"/>
          <w:color w:val="0070C0"/>
          <w:sz w:val="22"/>
          <w:szCs w:val="22"/>
        </w:rPr>
        <w:t>の体制／担当者氏名</w:t>
      </w:r>
    </w:p>
    <w:p w14:paraId="13B2B6C7" w14:textId="5CB58105" w:rsidR="007A4325" w:rsidRPr="007A4325" w:rsidRDefault="007A4325" w:rsidP="00B44DC8">
      <w:pPr>
        <w:autoSpaceDE w:val="0"/>
        <w:autoSpaceDN w:val="0"/>
        <w:adjustRightInd w:val="0"/>
        <w:jc w:val="left"/>
        <w:rPr>
          <w:rFonts w:ascii="ＭＳ 明朝" w:hAnsi="ＭＳ 明朝" w:cs="ＭＳゴシック"/>
          <w:kern w:val="0"/>
          <w:sz w:val="24"/>
        </w:rPr>
      </w:pPr>
    </w:p>
    <w:p w14:paraId="4A1AA558" w14:textId="77777777" w:rsidR="00D947C9" w:rsidRPr="00133A3E" w:rsidRDefault="00144F47" w:rsidP="00BE0016">
      <w:pPr>
        <w:pStyle w:val="1"/>
      </w:pPr>
      <w:r w:rsidRPr="00D947C9">
        <w:rPr>
          <w:rFonts w:hint="eastAsia"/>
        </w:rPr>
        <w:t>研究対象者等に経済的負担又は謝礼がある場合には、その旨及びその内容</w:t>
      </w:r>
    </w:p>
    <w:p w14:paraId="7B45EB85" w14:textId="77777777" w:rsidR="002A5D94" w:rsidRPr="00133A3E" w:rsidRDefault="002A5D94"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133A3E">
        <w:rPr>
          <w:rFonts w:ascii="ＭＳ 明朝" w:hAnsi="ＭＳ 明朝" w:cs="ＭＳゴシック" w:hint="eastAsia"/>
          <w:color w:val="0070C0"/>
          <w:kern w:val="0"/>
          <w:sz w:val="22"/>
        </w:rPr>
        <w:t>該当しないため記載省略</w:t>
      </w:r>
    </w:p>
    <w:p w14:paraId="44694341" w14:textId="77777777" w:rsidR="002A5D94" w:rsidRPr="00133A3E" w:rsidRDefault="00CE7E6F"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lastRenderedPageBreak/>
        <w:t>例）</w:t>
      </w:r>
      <w:r>
        <w:rPr>
          <w:rFonts w:ascii="ＭＳ 明朝" w:hAnsi="ＭＳ 明朝" w:cs="ＭＳゴシック" w:hint="eastAsia"/>
          <w:color w:val="0070C0"/>
          <w:kern w:val="0"/>
          <w:sz w:val="22"/>
        </w:rPr>
        <w:t>対象者に対し</w:t>
      </w:r>
      <w:r w:rsidR="001E65C6">
        <w:rPr>
          <w:rFonts w:ascii="ＭＳ 明朝" w:hAnsi="ＭＳ 明朝" w:cs="ＭＳゴシック" w:hint="eastAsia"/>
          <w:color w:val="0070C0"/>
          <w:kern w:val="0"/>
          <w:sz w:val="22"/>
        </w:rPr>
        <w:t>研究参加時に</w:t>
      </w:r>
      <w:r>
        <w:rPr>
          <w:rFonts w:ascii="ＭＳ 明朝" w:hAnsi="ＭＳ 明朝" w:cs="ＭＳゴシック" w:hint="eastAsia"/>
          <w:color w:val="0070C0"/>
          <w:kern w:val="0"/>
          <w:sz w:val="22"/>
        </w:rPr>
        <w:t>謝金として</w:t>
      </w:r>
      <w:r w:rsidR="000E0BAC">
        <w:rPr>
          <w:rFonts w:ascii="ＭＳ 明朝" w:hAnsi="ＭＳ 明朝" w:cs="ＭＳゴシック" w:hint="eastAsia"/>
          <w:color w:val="0070C0"/>
          <w:kern w:val="0"/>
          <w:sz w:val="22"/>
        </w:rPr>
        <w:t>○○</w:t>
      </w:r>
      <w:r>
        <w:rPr>
          <w:rFonts w:ascii="ＭＳ 明朝" w:hAnsi="ＭＳ 明朝" w:cs="ＭＳゴシック" w:hint="eastAsia"/>
          <w:color w:val="0070C0"/>
          <w:kern w:val="0"/>
          <w:sz w:val="22"/>
        </w:rPr>
        <w:t>円支払う。</w:t>
      </w:r>
    </w:p>
    <w:p w14:paraId="1545EADC" w14:textId="77777777" w:rsidR="00CE7E6F" w:rsidRPr="002A5D94" w:rsidRDefault="00CE7E6F" w:rsidP="00B44DC8">
      <w:pPr>
        <w:pStyle w:val="a5"/>
        <w:autoSpaceDE w:val="0"/>
        <w:autoSpaceDN w:val="0"/>
        <w:adjustRightInd w:val="0"/>
        <w:ind w:leftChars="0" w:left="0"/>
        <w:jc w:val="left"/>
        <w:rPr>
          <w:rFonts w:ascii="ＭＳ 明朝" w:hAnsi="ＭＳ 明朝" w:cs="ＭＳゴシック"/>
          <w:kern w:val="0"/>
          <w:sz w:val="24"/>
        </w:rPr>
      </w:pPr>
    </w:p>
    <w:p w14:paraId="364FB005" w14:textId="70277ABF" w:rsidR="00144F47" w:rsidRDefault="00144F47" w:rsidP="00BE0016">
      <w:pPr>
        <w:pStyle w:val="1"/>
      </w:pPr>
      <w:r w:rsidRPr="00613DC9">
        <w:rPr>
          <w:rFonts w:hint="eastAsia"/>
        </w:rPr>
        <w:t>侵襲を伴う研究の場合には、</w:t>
      </w:r>
      <w:r w:rsidRPr="00D947C9">
        <w:rPr>
          <w:rFonts w:hint="eastAsia"/>
        </w:rPr>
        <w:t>重篤な有害事象が発生した際の対応</w:t>
      </w:r>
    </w:p>
    <w:p w14:paraId="1621EBF5" w14:textId="4D56B420" w:rsidR="004262F8" w:rsidRPr="00613DC9" w:rsidRDefault="004262F8" w:rsidP="004262F8">
      <w:pPr>
        <w:rPr>
          <w:color w:val="FF0000"/>
          <w:sz w:val="22"/>
          <w:szCs w:val="22"/>
        </w:rPr>
      </w:pPr>
      <w:r w:rsidRPr="00613DC9">
        <w:rPr>
          <w:rFonts w:hint="eastAsia"/>
          <w:color w:val="FF0000"/>
          <w:sz w:val="22"/>
          <w:szCs w:val="22"/>
        </w:rPr>
        <w:t>・重篤な有害事象の定義についても記載</w:t>
      </w:r>
    </w:p>
    <w:p w14:paraId="11B00834" w14:textId="40321431" w:rsidR="004262F8" w:rsidRPr="00613DC9" w:rsidRDefault="004262F8" w:rsidP="004262F8">
      <w:pPr>
        <w:rPr>
          <w:color w:val="FF0000"/>
          <w:sz w:val="22"/>
          <w:szCs w:val="22"/>
        </w:rPr>
      </w:pPr>
      <w:r w:rsidRPr="00613DC9">
        <w:rPr>
          <w:rFonts w:hint="eastAsia"/>
          <w:color w:val="FF0000"/>
          <w:sz w:val="22"/>
          <w:szCs w:val="22"/>
        </w:rPr>
        <w:t xml:space="preserve">　生命・医学系指針　第</w:t>
      </w:r>
      <w:r w:rsidRPr="00613DC9">
        <w:rPr>
          <w:color w:val="FF0000"/>
          <w:sz w:val="22"/>
          <w:szCs w:val="22"/>
        </w:rPr>
        <w:t>1</w:t>
      </w:r>
      <w:r w:rsidRPr="00613DC9">
        <w:rPr>
          <w:rFonts w:hint="eastAsia"/>
          <w:color w:val="FF0000"/>
          <w:sz w:val="22"/>
          <w:szCs w:val="22"/>
        </w:rPr>
        <w:t>章　第</w:t>
      </w:r>
      <w:r w:rsidRPr="00613DC9">
        <w:rPr>
          <w:color w:val="FF0000"/>
          <w:sz w:val="22"/>
          <w:szCs w:val="22"/>
        </w:rPr>
        <w:t>2</w:t>
      </w:r>
      <w:r w:rsidRPr="00613DC9">
        <w:rPr>
          <w:rFonts w:hint="eastAsia"/>
          <w:color w:val="FF0000"/>
          <w:sz w:val="22"/>
          <w:szCs w:val="22"/>
        </w:rPr>
        <w:t>用語の定義</w:t>
      </w:r>
    </w:p>
    <w:p w14:paraId="293773DB" w14:textId="77777777" w:rsidR="004262F8" w:rsidRPr="00613DC9" w:rsidRDefault="004262F8" w:rsidP="00613DC9">
      <w:pPr>
        <w:ind w:firstLineChars="100" w:firstLine="220"/>
        <w:rPr>
          <w:color w:val="FF0000"/>
          <w:sz w:val="22"/>
          <w:szCs w:val="22"/>
        </w:rPr>
      </w:pPr>
      <w:r w:rsidRPr="00613DC9">
        <w:rPr>
          <w:rFonts w:hint="eastAsia"/>
          <w:color w:val="FF0000"/>
          <w:sz w:val="22"/>
          <w:szCs w:val="22"/>
        </w:rPr>
        <w:t>重篤な有害事象</w:t>
      </w:r>
    </w:p>
    <w:p w14:paraId="4F645E8A" w14:textId="77777777" w:rsidR="004262F8" w:rsidRPr="00613DC9" w:rsidRDefault="004262F8" w:rsidP="00613DC9">
      <w:pPr>
        <w:ind w:firstLineChars="100" w:firstLine="220"/>
        <w:rPr>
          <w:color w:val="FF0000"/>
          <w:sz w:val="22"/>
          <w:szCs w:val="22"/>
        </w:rPr>
      </w:pPr>
      <w:r w:rsidRPr="00613DC9">
        <w:rPr>
          <w:rFonts w:hint="eastAsia"/>
          <w:color w:val="FF0000"/>
          <w:sz w:val="22"/>
          <w:szCs w:val="22"/>
        </w:rPr>
        <w:t>有害事象のうち、次に掲げるいずれかに該当するものをいう。</w:t>
      </w:r>
    </w:p>
    <w:p w14:paraId="588BC6FF" w14:textId="77777777" w:rsidR="004262F8" w:rsidRPr="00613DC9" w:rsidRDefault="004262F8" w:rsidP="00613DC9">
      <w:pPr>
        <w:ind w:firstLineChars="100" w:firstLine="220"/>
        <w:rPr>
          <w:color w:val="FF0000"/>
          <w:sz w:val="22"/>
          <w:szCs w:val="22"/>
        </w:rPr>
      </w:pPr>
      <w:r w:rsidRPr="00613DC9">
        <w:rPr>
          <w:rFonts w:hint="eastAsia"/>
          <w:color w:val="FF0000"/>
          <w:sz w:val="22"/>
          <w:szCs w:val="22"/>
        </w:rPr>
        <w:t>①</w:t>
      </w:r>
      <w:r w:rsidRPr="00613DC9">
        <w:rPr>
          <w:color w:val="FF0000"/>
          <w:sz w:val="22"/>
          <w:szCs w:val="22"/>
        </w:rPr>
        <w:t xml:space="preserve"> </w:t>
      </w:r>
      <w:r w:rsidRPr="00613DC9">
        <w:rPr>
          <w:rFonts w:hint="eastAsia"/>
          <w:color w:val="FF0000"/>
          <w:sz w:val="22"/>
          <w:szCs w:val="22"/>
        </w:rPr>
        <w:t>死に至るもの</w:t>
      </w:r>
    </w:p>
    <w:p w14:paraId="055E0FF0" w14:textId="77777777" w:rsidR="004262F8" w:rsidRPr="00613DC9" w:rsidRDefault="004262F8" w:rsidP="00613DC9">
      <w:pPr>
        <w:ind w:firstLineChars="100" w:firstLine="220"/>
        <w:rPr>
          <w:color w:val="FF0000"/>
          <w:sz w:val="22"/>
          <w:szCs w:val="22"/>
        </w:rPr>
      </w:pPr>
      <w:r w:rsidRPr="00613DC9">
        <w:rPr>
          <w:rFonts w:hint="eastAsia"/>
          <w:color w:val="FF0000"/>
          <w:sz w:val="22"/>
          <w:szCs w:val="22"/>
        </w:rPr>
        <w:t>②</w:t>
      </w:r>
      <w:r w:rsidRPr="00613DC9">
        <w:rPr>
          <w:color w:val="FF0000"/>
          <w:sz w:val="22"/>
          <w:szCs w:val="22"/>
        </w:rPr>
        <w:t xml:space="preserve"> </w:t>
      </w:r>
      <w:r w:rsidRPr="00613DC9">
        <w:rPr>
          <w:rFonts w:hint="eastAsia"/>
          <w:color w:val="FF0000"/>
          <w:sz w:val="22"/>
          <w:szCs w:val="22"/>
        </w:rPr>
        <w:t>生命を脅かすもの</w:t>
      </w:r>
    </w:p>
    <w:p w14:paraId="049621DD" w14:textId="77777777" w:rsidR="004262F8" w:rsidRPr="00613DC9" w:rsidRDefault="004262F8" w:rsidP="00613DC9">
      <w:pPr>
        <w:ind w:firstLineChars="100" w:firstLine="220"/>
        <w:rPr>
          <w:color w:val="FF0000"/>
          <w:sz w:val="22"/>
          <w:szCs w:val="22"/>
        </w:rPr>
      </w:pPr>
      <w:r w:rsidRPr="00613DC9">
        <w:rPr>
          <w:rFonts w:hint="eastAsia"/>
          <w:color w:val="FF0000"/>
          <w:sz w:val="22"/>
          <w:szCs w:val="22"/>
        </w:rPr>
        <w:t>③</w:t>
      </w:r>
      <w:r w:rsidRPr="00613DC9">
        <w:rPr>
          <w:color w:val="FF0000"/>
          <w:sz w:val="22"/>
          <w:szCs w:val="22"/>
        </w:rPr>
        <w:t xml:space="preserve"> </w:t>
      </w:r>
      <w:r w:rsidRPr="00613DC9">
        <w:rPr>
          <w:rFonts w:hint="eastAsia"/>
          <w:color w:val="FF0000"/>
          <w:sz w:val="22"/>
          <w:szCs w:val="22"/>
        </w:rPr>
        <w:t>治療のための入院又は入院期間の延長が必要となるもの</w:t>
      </w:r>
    </w:p>
    <w:p w14:paraId="0E9DCD31" w14:textId="77777777" w:rsidR="004262F8" w:rsidRPr="00613DC9" w:rsidRDefault="004262F8" w:rsidP="00613DC9">
      <w:pPr>
        <w:ind w:firstLineChars="100" w:firstLine="220"/>
        <w:rPr>
          <w:color w:val="FF0000"/>
          <w:sz w:val="22"/>
          <w:szCs w:val="22"/>
        </w:rPr>
      </w:pPr>
      <w:r w:rsidRPr="00613DC9">
        <w:rPr>
          <w:rFonts w:hint="eastAsia"/>
          <w:color w:val="FF0000"/>
          <w:sz w:val="22"/>
          <w:szCs w:val="22"/>
        </w:rPr>
        <w:t>④</w:t>
      </w:r>
      <w:r w:rsidRPr="00613DC9">
        <w:rPr>
          <w:color w:val="FF0000"/>
          <w:sz w:val="22"/>
          <w:szCs w:val="22"/>
        </w:rPr>
        <w:t xml:space="preserve"> </w:t>
      </w:r>
      <w:r w:rsidRPr="00613DC9">
        <w:rPr>
          <w:rFonts w:hint="eastAsia"/>
          <w:color w:val="FF0000"/>
          <w:sz w:val="22"/>
          <w:szCs w:val="22"/>
        </w:rPr>
        <w:t>永続的又は顕著な障害・機能不全に陥るもの</w:t>
      </w:r>
    </w:p>
    <w:p w14:paraId="56D5833A" w14:textId="77777777" w:rsidR="004262F8" w:rsidRPr="00613DC9" w:rsidRDefault="004262F8" w:rsidP="00613DC9">
      <w:pPr>
        <w:ind w:firstLineChars="100" w:firstLine="220"/>
        <w:rPr>
          <w:color w:val="FF0000"/>
          <w:sz w:val="22"/>
          <w:szCs w:val="22"/>
        </w:rPr>
      </w:pPr>
      <w:r w:rsidRPr="00613DC9">
        <w:rPr>
          <w:rFonts w:hint="eastAsia"/>
          <w:color w:val="FF0000"/>
          <w:sz w:val="22"/>
          <w:szCs w:val="22"/>
        </w:rPr>
        <w:t>⑤</w:t>
      </w:r>
      <w:r w:rsidRPr="00613DC9">
        <w:rPr>
          <w:color w:val="FF0000"/>
          <w:sz w:val="22"/>
          <w:szCs w:val="22"/>
        </w:rPr>
        <w:t xml:space="preserve"> </w:t>
      </w:r>
      <w:r w:rsidRPr="00613DC9">
        <w:rPr>
          <w:rFonts w:hint="eastAsia"/>
          <w:color w:val="FF0000"/>
          <w:sz w:val="22"/>
          <w:szCs w:val="22"/>
        </w:rPr>
        <w:t>子孫に先天異常を来すもの</w:t>
      </w:r>
    </w:p>
    <w:p w14:paraId="58182B46" w14:textId="1C3EBC93" w:rsidR="004262F8" w:rsidRPr="00613DC9" w:rsidRDefault="004262F8" w:rsidP="004262F8">
      <w:pPr>
        <w:rPr>
          <w:sz w:val="22"/>
          <w:szCs w:val="22"/>
        </w:rPr>
      </w:pPr>
    </w:p>
    <w:p w14:paraId="73103625" w14:textId="77777777" w:rsidR="004262F8" w:rsidRPr="00EA1132" w:rsidRDefault="004262F8" w:rsidP="004262F8">
      <w:pPr>
        <w:pStyle w:val="a5"/>
        <w:tabs>
          <w:tab w:val="left" w:pos="465"/>
        </w:tabs>
        <w:autoSpaceDE w:val="0"/>
        <w:autoSpaceDN w:val="0"/>
        <w:adjustRightInd w:val="0"/>
        <w:ind w:leftChars="0" w:left="0"/>
        <w:jc w:val="left"/>
        <w:rPr>
          <w:rFonts w:ascii="ＭＳ 明朝" w:hAnsi="ＭＳ 明朝" w:cs="ＭＳゴシック"/>
          <w:color w:val="0070C0"/>
          <w:kern w:val="0"/>
          <w:sz w:val="22"/>
          <w:szCs w:val="22"/>
        </w:rPr>
      </w:pPr>
      <w:r w:rsidRPr="00EA1132">
        <w:rPr>
          <w:rFonts w:ascii="ＭＳ 明朝" w:hAnsi="ＭＳ 明朝" w:cs="ＭＳゴシック" w:hint="eastAsia"/>
          <w:color w:val="0070C0"/>
          <w:kern w:val="0"/>
          <w:sz w:val="22"/>
          <w:szCs w:val="22"/>
        </w:rPr>
        <w:t>例）該当しないため記載省略</w:t>
      </w:r>
    </w:p>
    <w:p w14:paraId="50E0A47C" w14:textId="77777777" w:rsidR="004262F8" w:rsidRPr="00613DC9" w:rsidRDefault="004262F8" w:rsidP="004262F8">
      <w:pPr>
        <w:rPr>
          <w:sz w:val="22"/>
          <w:szCs w:val="22"/>
        </w:rPr>
      </w:pPr>
    </w:p>
    <w:p w14:paraId="32410927" w14:textId="77777777" w:rsidR="004262F8" w:rsidRPr="00613DC9" w:rsidRDefault="004262F8" w:rsidP="004262F8">
      <w:pPr>
        <w:rPr>
          <w:color w:val="0070C0"/>
          <w:sz w:val="22"/>
          <w:szCs w:val="22"/>
        </w:rPr>
      </w:pPr>
      <w:r w:rsidRPr="00613DC9">
        <w:rPr>
          <w:rFonts w:hint="eastAsia"/>
          <w:color w:val="0070C0"/>
          <w:sz w:val="22"/>
          <w:szCs w:val="22"/>
        </w:rPr>
        <w:t>例）</w:t>
      </w:r>
    </w:p>
    <w:p w14:paraId="0408E627" w14:textId="77777777" w:rsidR="004262F8" w:rsidRPr="00613DC9" w:rsidRDefault="004262F8" w:rsidP="004262F8">
      <w:pPr>
        <w:rPr>
          <w:color w:val="0070C0"/>
          <w:sz w:val="22"/>
          <w:szCs w:val="22"/>
        </w:rPr>
      </w:pPr>
      <w:r w:rsidRPr="00613DC9">
        <w:rPr>
          <w:color w:val="0070C0"/>
          <w:sz w:val="22"/>
          <w:szCs w:val="22"/>
        </w:rPr>
        <w:t>1</w:t>
      </w:r>
      <w:r w:rsidRPr="00613DC9">
        <w:rPr>
          <w:rFonts w:hint="eastAsia"/>
          <w:color w:val="0070C0"/>
          <w:sz w:val="22"/>
          <w:szCs w:val="22"/>
        </w:rPr>
        <w:t>）重篤な有害事象の定義</w:t>
      </w:r>
    </w:p>
    <w:p w14:paraId="6472167F" w14:textId="77777777" w:rsidR="004262F8" w:rsidRPr="00613DC9" w:rsidRDefault="004262F8" w:rsidP="004262F8">
      <w:pPr>
        <w:rPr>
          <w:color w:val="0070C0"/>
          <w:sz w:val="22"/>
          <w:szCs w:val="22"/>
        </w:rPr>
      </w:pPr>
      <w:r w:rsidRPr="00613DC9">
        <w:rPr>
          <w:rFonts w:hint="eastAsia"/>
          <w:color w:val="0070C0"/>
          <w:sz w:val="22"/>
          <w:szCs w:val="22"/>
        </w:rPr>
        <w:t>有害事象のうち、次に掲げるいずれかに該当するものをいう。</w:t>
      </w:r>
    </w:p>
    <w:p w14:paraId="07D5E60C" w14:textId="77777777" w:rsidR="004262F8" w:rsidRPr="00613DC9" w:rsidRDefault="004262F8" w:rsidP="004262F8">
      <w:pPr>
        <w:rPr>
          <w:color w:val="0070C0"/>
          <w:sz w:val="22"/>
          <w:szCs w:val="22"/>
        </w:rPr>
      </w:pPr>
      <w:r w:rsidRPr="00613DC9">
        <w:rPr>
          <w:rFonts w:hint="eastAsia"/>
          <w:color w:val="0070C0"/>
          <w:sz w:val="22"/>
          <w:szCs w:val="22"/>
        </w:rPr>
        <w:t>①</w:t>
      </w:r>
      <w:r w:rsidRPr="00613DC9">
        <w:rPr>
          <w:color w:val="0070C0"/>
          <w:sz w:val="22"/>
          <w:szCs w:val="22"/>
        </w:rPr>
        <w:t xml:space="preserve"> </w:t>
      </w:r>
      <w:r w:rsidRPr="00613DC9">
        <w:rPr>
          <w:rFonts w:hint="eastAsia"/>
          <w:color w:val="0070C0"/>
          <w:sz w:val="22"/>
          <w:szCs w:val="22"/>
        </w:rPr>
        <w:t>死に至るもの</w:t>
      </w:r>
    </w:p>
    <w:p w14:paraId="33E72105" w14:textId="77777777" w:rsidR="004262F8" w:rsidRPr="00613DC9" w:rsidRDefault="004262F8" w:rsidP="004262F8">
      <w:pPr>
        <w:rPr>
          <w:color w:val="0070C0"/>
          <w:sz w:val="22"/>
          <w:szCs w:val="22"/>
        </w:rPr>
      </w:pPr>
      <w:r w:rsidRPr="00613DC9">
        <w:rPr>
          <w:rFonts w:hint="eastAsia"/>
          <w:color w:val="0070C0"/>
          <w:sz w:val="22"/>
          <w:szCs w:val="22"/>
        </w:rPr>
        <w:t>②</w:t>
      </w:r>
      <w:r w:rsidRPr="00613DC9">
        <w:rPr>
          <w:color w:val="0070C0"/>
          <w:sz w:val="22"/>
          <w:szCs w:val="22"/>
        </w:rPr>
        <w:t xml:space="preserve"> </w:t>
      </w:r>
      <w:r w:rsidRPr="00613DC9">
        <w:rPr>
          <w:rFonts w:hint="eastAsia"/>
          <w:color w:val="0070C0"/>
          <w:sz w:val="22"/>
          <w:szCs w:val="22"/>
        </w:rPr>
        <w:t>生命を脅かすもの</w:t>
      </w:r>
    </w:p>
    <w:p w14:paraId="44EA7B4E" w14:textId="77777777" w:rsidR="004262F8" w:rsidRPr="00613DC9" w:rsidRDefault="004262F8" w:rsidP="004262F8">
      <w:pPr>
        <w:rPr>
          <w:color w:val="0070C0"/>
          <w:sz w:val="22"/>
          <w:szCs w:val="22"/>
        </w:rPr>
      </w:pPr>
      <w:r w:rsidRPr="00613DC9">
        <w:rPr>
          <w:rFonts w:hint="eastAsia"/>
          <w:color w:val="0070C0"/>
          <w:sz w:val="22"/>
          <w:szCs w:val="22"/>
        </w:rPr>
        <w:t>③</w:t>
      </w:r>
      <w:r w:rsidRPr="00613DC9">
        <w:rPr>
          <w:color w:val="0070C0"/>
          <w:sz w:val="22"/>
          <w:szCs w:val="22"/>
        </w:rPr>
        <w:t xml:space="preserve"> </w:t>
      </w:r>
      <w:r w:rsidRPr="00613DC9">
        <w:rPr>
          <w:rFonts w:hint="eastAsia"/>
          <w:color w:val="0070C0"/>
          <w:sz w:val="22"/>
          <w:szCs w:val="22"/>
        </w:rPr>
        <w:t>治療のための入院又は入院期間の延長が必要となるもの</w:t>
      </w:r>
    </w:p>
    <w:p w14:paraId="72894BE7" w14:textId="77777777" w:rsidR="004262F8" w:rsidRPr="00613DC9" w:rsidRDefault="004262F8" w:rsidP="004262F8">
      <w:pPr>
        <w:rPr>
          <w:color w:val="0070C0"/>
          <w:sz w:val="22"/>
          <w:szCs w:val="22"/>
        </w:rPr>
      </w:pPr>
      <w:r w:rsidRPr="00613DC9">
        <w:rPr>
          <w:rFonts w:hint="eastAsia"/>
          <w:color w:val="0070C0"/>
          <w:sz w:val="22"/>
          <w:szCs w:val="22"/>
        </w:rPr>
        <w:t>④</w:t>
      </w:r>
      <w:r w:rsidRPr="00613DC9">
        <w:rPr>
          <w:color w:val="0070C0"/>
          <w:sz w:val="22"/>
          <w:szCs w:val="22"/>
        </w:rPr>
        <w:t xml:space="preserve"> </w:t>
      </w:r>
      <w:r w:rsidRPr="00613DC9">
        <w:rPr>
          <w:rFonts w:hint="eastAsia"/>
          <w:color w:val="0070C0"/>
          <w:sz w:val="22"/>
          <w:szCs w:val="22"/>
        </w:rPr>
        <w:t>永続的又は顕著な障害・機能不全に陥るもの</w:t>
      </w:r>
    </w:p>
    <w:p w14:paraId="1831E4B1" w14:textId="77777777" w:rsidR="004262F8" w:rsidRPr="00613DC9" w:rsidRDefault="004262F8" w:rsidP="004262F8">
      <w:pPr>
        <w:rPr>
          <w:color w:val="0070C0"/>
          <w:sz w:val="22"/>
          <w:szCs w:val="22"/>
        </w:rPr>
      </w:pPr>
      <w:r w:rsidRPr="00613DC9">
        <w:rPr>
          <w:rFonts w:hint="eastAsia"/>
          <w:color w:val="0070C0"/>
          <w:sz w:val="22"/>
          <w:szCs w:val="22"/>
        </w:rPr>
        <w:t>⑤</w:t>
      </w:r>
      <w:r w:rsidRPr="00613DC9">
        <w:rPr>
          <w:color w:val="0070C0"/>
          <w:sz w:val="22"/>
          <w:szCs w:val="22"/>
        </w:rPr>
        <w:t xml:space="preserve"> </w:t>
      </w:r>
      <w:r w:rsidRPr="00613DC9">
        <w:rPr>
          <w:rFonts w:hint="eastAsia"/>
          <w:color w:val="0070C0"/>
          <w:sz w:val="22"/>
          <w:szCs w:val="22"/>
        </w:rPr>
        <w:t>子孫に先天異常を来すもの</w:t>
      </w:r>
    </w:p>
    <w:p w14:paraId="4D1F12DF" w14:textId="0AC5A835" w:rsidR="004262F8" w:rsidRPr="00613DC9" w:rsidRDefault="004262F8" w:rsidP="004262F8">
      <w:pPr>
        <w:rPr>
          <w:color w:val="0070C0"/>
          <w:sz w:val="22"/>
          <w:szCs w:val="22"/>
        </w:rPr>
      </w:pPr>
      <w:r w:rsidRPr="00613DC9">
        <w:rPr>
          <w:color w:val="0070C0"/>
          <w:sz w:val="22"/>
          <w:szCs w:val="22"/>
        </w:rPr>
        <w:t>2</w:t>
      </w:r>
      <w:r w:rsidRPr="00613DC9">
        <w:rPr>
          <w:rFonts w:hint="eastAsia"/>
          <w:color w:val="0070C0"/>
          <w:sz w:val="22"/>
          <w:szCs w:val="22"/>
        </w:rPr>
        <w:t>）重篤な有害事象の対応</w:t>
      </w:r>
    </w:p>
    <w:p w14:paraId="3C23D42C" w14:textId="77777777" w:rsidR="004262F8" w:rsidRPr="00613DC9" w:rsidRDefault="004262F8" w:rsidP="004262F8">
      <w:pPr>
        <w:rPr>
          <w:color w:val="0070C0"/>
          <w:sz w:val="22"/>
          <w:szCs w:val="22"/>
        </w:rPr>
      </w:pPr>
      <w:r w:rsidRPr="00613DC9">
        <w:rPr>
          <w:rFonts w:hint="eastAsia"/>
          <w:color w:val="0070C0"/>
          <w:sz w:val="22"/>
          <w:szCs w:val="22"/>
        </w:rPr>
        <w:t>研究者等は、侵襲を伴う研究の実施において重篤な有害事象の発生を知った場合に</w:t>
      </w:r>
    </w:p>
    <w:p w14:paraId="458F69AF" w14:textId="77777777" w:rsidR="004262F8" w:rsidRPr="00613DC9" w:rsidRDefault="004262F8" w:rsidP="004262F8">
      <w:pPr>
        <w:rPr>
          <w:color w:val="0070C0"/>
          <w:sz w:val="22"/>
          <w:szCs w:val="22"/>
        </w:rPr>
      </w:pPr>
      <w:r w:rsidRPr="00613DC9">
        <w:rPr>
          <w:rFonts w:hint="eastAsia"/>
          <w:color w:val="0070C0"/>
          <w:sz w:val="22"/>
          <w:szCs w:val="22"/>
        </w:rPr>
        <w:t>は、当該研究機関の手順書等に従い、研究対象者等への説明等、必要な措置を講じるとともに、速やかに研究責任者に報告しなければならない。</w:t>
      </w:r>
    </w:p>
    <w:p w14:paraId="29D64647" w14:textId="77777777" w:rsidR="004262F8" w:rsidRPr="00613DC9" w:rsidRDefault="004262F8" w:rsidP="004262F8">
      <w:pPr>
        <w:rPr>
          <w:sz w:val="22"/>
          <w:szCs w:val="22"/>
        </w:rPr>
      </w:pPr>
    </w:p>
    <w:p w14:paraId="1C52D442" w14:textId="22B441BF" w:rsidR="004262F8" w:rsidRPr="00613DC9" w:rsidRDefault="004262F8" w:rsidP="004262F8">
      <w:pPr>
        <w:rPr>
          <w:color w:val="0070C0"/>
          <w:sz w:val="22"/>
          <w:szCs w:val="22"/>
        </w:rPr>
      </w:pPr>
      <w:r w:rsidRPr="00613DC9">
        <w:rPr>
          <w:rFonts w:hint="eastAsia"/>
          <w:color w:val="0070C0"/>
          <w:sz w:val="22"/>
          <w:szCs w:val="22"/>
        </w:rPr>
        <w:t>例）（多機関・効果安全性）</w:t>
      </w:r>
    </w:p>
    <w:p w14:paraId="30A59FE0" w14:textId="77777777" w:rsidR="004262F8" w:rsidRPr="00613DC9" w:rsidRDefault="004262F8" w:rsidP="004262F8">
      <w:pPr>
        <w:rPr>
          <w:color w:val="0070C0"/>
          <w:sz w:val="22"/>
          <w:szCs w:val="22"/>
        </w:rPr>
      </w:pPr>
      <w:r w:rsidRPr="00613DC9">
        <w:rPr>
          <w:color w:val="0070C0"/>
          <w:sz w:val="22"/>
          <w:szCs w:val="22"/>
        </w:rPr>
        <w:t>1</w:t>
      </w:r>
      <w:r w:rsidRPr="00613DC9">
        <w:rPr>
          <w:rFonts w:hint="eastAsia"/>
          <w:color w:val="0070C0"/>
          <w:sz w:val="22"/>
          <w:szCs w:val="22"/>
        </w:rPr>
        <w:t>）重篤な有害事象の定義</w:t>
      </w:r>
    </w:p>
    <w:p w14:paraId="5CF31B2E" w14:textId="77777777" w:rsidR="004262F8" w:rsidRPr="00613DC9" w:rsidRDefault="004262F8" w:rsidP="004262F8">
      <w:pPr>
        <w:rPr>
          <w:color w:val="0070C0"/>
          <w:sz w:val="22"/>
          <w:szCs w:val="22"/>
        </w:rPr>
      </w:pPr>
      <w:r w:rsidRPr="00613DC9">
        <w:rPr>
          <w:rFonts w:hint="eastAsia"/>
          <w:color w:val="0070C0"/>
          <w:sz w:val="22"/>
          <w:szCs w:val="22"/>
        </w:rPr>
        <w:t>有害事象のうち、次に掲げるいずれかに該当するものをいう。</w:t>
      </w:r>
    </w:p>
    <w:p w14:paraId="7566A680" w14:textId="77777777" w:rsidR="004262F8" w:rsidRPr="00613DC9" w:rsidRDefault="004262F8" w:rsidP="004262F8">
      <w:pPr>
        <w:rPr>
          <w:color w:val="0070C0"/>
          <w:sz w:val="22"/>
          <w:szCs w:val="22"/>
        </w:rPr>
      </w:pPr>
      <w:r w:rsidRPr="00613DC9">
        <w:rPr>
          <w:rFonts w:hint="eastAsia"/>
          <w:color w:val="0070C0"/>
          <w:sz w:val="22"/>
          <w:szCs w:val="22"/>
        </w:rPr>
        <w:t>①</w:t>
      </w:r>
      <w:r w:rsidRPr="00613DC9">
        <w:rPr>
          <w:color w:val="0070C0"/>
          <w:sz w:val="22"/>
          <w:szCs w:val="22"/>
        </w:rPr>
        <w:t xml:space="preserve"> </w:t>
      </w:r>
      <w:r w:rsidRPr="00613DC9">
        <w:rPr>
          <w:rFonts w:hint="eastAsia"/>
          <w:color w:val="0070C0"/>
          <w:sz w:val="22"/>
          <w:szCs w:val="22"/>
        </w:rPr>
        <w:t>死に至るもの</w:t>
      </w:r>
    </w:p>
    <w:p w14:paraId="7E0E60D3" w14:textId="77777777" w:rsidR="004262F8" w:rsidRPr="00613DC9" w:rsidRDefault="004262F8" w:rsidP="004262F8">
      <w:pPr>
        <w:rPr>
          <w:color w:val="0070C0"/>
          <w:sz w:val="22"/>
          <w:szCs w:val="22"/>
        </w:rPr>
      </w:pPr>
      <w:r w:rsidRPr="00613DC9">
        <w:rPr>
          <w:rFonts w:hint="eastAsia"/>
          <w:color w:val="0070C0"/>
          <w:sz w:val="22"/>
          <w:szCs w:val="22"/>
        </w:rPr>
        <w:t>②</w:t>
      </w:r>
      <w:r w:rsidRPr="00613DC9">
        <w:rPr>
          <w:color w:val="0070C0"/>
          <w:sz w:val="22"/>
          <w:szCs w:val="22"/>
        </w:rPr>
        <w:t xml:space="preserve"> </w:t>
      </w:r>
      <w:r w:rsidRPr="00613DC9">
        <w:rPr>
          <w:rFonts w:hint="eastAsia"/>
          <w:color w:val="0070C0"/>
          <w:sz w:val="22"/>
          <w:szCs w:val="22"/>
        </w:rPr>
        <w:t>生命を脅かすもの</w:t>
      </w:r>
    </w:p>
    <w:p w14:paraId="08A58740" w14:textId="77777777" w:rsidR="004262F8" w:rsidRPr="00613DC9" w:rsidRDefault="004262F8" w:rsidP="004262F8">
      <w:pPr>
        <w:rPr>
          <w:color w:val="0070C0"/>
          <w:sz w:val="22"/>
          <w:szCs w:val="22"/>
        </w:rPr>
      </w:pPr>
      <w:r w:rsidRPr="00613DC9">
        <w:rPr>
          <w:rFonts w:hint="eastAsia"/>
          <w:color w:val="0070C0"/>
          <w:sz w:val="22"/>
          <w:szCs w:val="22"/>
        </w:rPr>
        <w:t>③</w:t>
      </w:r>
      <w:r w:rsidRPr="00613DC9">
        <w:rPr>
          <w:color w:val="0070C0"/>
          <w:sz w:val="22"/>
          <w:szCs w:val="22"/>
        </w:rPr>
        <w:t xml:space="preserve"> </w:t>
      </w:r>
      <w:r w:rsidRPr="00613DC9">
        <w:rPr>
          <w:rFonts w:hint="eastAsia"/>
          <w:color w:val="0070C0"/>
          <w:sz w:val="22"/>
          <w:szCs w:val="22"/>
        </w:rPr>
        <w:t>治療のための入院又は入院期間の延長が必要となるもの</w:t>
      </w:r>
    </w:p>
    <w:p w14:paraId="51425AD2" w14:textId="77777777" w:rsidR="004262F8" w:rsidRPr="00613DC9" w:rsidRDefault="004262F8" w:rsidP="004262F8">
      <w:pPr>
        <w:rPr>
          <w:color w:val="0070C0"/>
          <w:sz w:val="22"/>
          <w:szCs w:val="22"/>
        </w:rPr>
      </w:pPr>
      <w:r w:rsidRPr="00613DC9">
        <w:rPr>
          <w:rFonts w:hint="eastAsia"/>
          <w:color w:val="0070C0"/>
          <w:sz w:val="22"/>
          <w:szCs w:val="22"/>
        </w:rPr>
        <w:t>④</w:t>
      </w:r>
      <w:r w:rsidRPr="00613DC9">
        <w:rPr>
          <w:color w:val="0070C0"/>
          <w:sz w:val="22"/>
          <w:szCs w:val="22"/>
        </w:rPr>
        <w:t xml:space="preserve"> </w:t>
      </w:r>
      <w:r w:rsidRPr="00613DC9">
        <w:rPr>
          <w:rFonts w:hint="eastAsia"/>
          <w:color w:val="0070C0"/>
          <w:sz w:val="22"/>
          <w:szCs w:val="22"/>
        </w:rPr>
        <w:t>永続的又は顕著な障害・機能不全に陥るもの</w:t>
      </w:r>
    </w:p>
    <w:p w14:paraId="79A30972" w14:textId="77777777" w:rsidR="004262F8" w:rsidRPr="00613DC9" w:rsidRDefault="004262F8" w:rsidP="004262F8">
      <w:pPr>
        <w:rPr>
          <w:color w:val="0070C0"/>
          <w:sz w:val="22"/>
          <w:szCs w:val="22"/>
        </w:rPr>
      </w:pPr>
      <w:r w:rsidRPr="00613DC9">
        <w:rPr>
          <w:rFonts w:hint="eastAsia"/>
          <w:color w:val="0070C0"/>
          <w:sz w:val="22"/>
          <w:szCs w:val="22"/>
        </w:rPr>
        <w:t>⑤</w:t>
      </w:r>
      <w:r w:rsidRPr="00613DC9">
        <w:rPr>
          <w:color w:val="0070C0"/>
          <w:sz w:val="22"/>
          <w:szCs w:val="22"/>
        </w:rPr>
        <w:t xml:space="preserve"> </w:t>
      </w:r>
      <w:r w:rsidRPr="00613DC9">
        <w:rPr>
          <w:rFonts w:hint="eastAsia"/>
          <w:color w:val="0070C0"/>
          <w:sz w:val="22"/>
          <w:szCs w:val="22"/>
        </w:rPr>
        <w:t>子孫に先天異常を来すもの</w:t>
      </w:r>
    </w:p>
    <w:p w14:paraId="7EAE4E79" w14:textId="77777777" w:rsidR="004262F8" w:rsidRPr="00613DC9" w:rsidRDefault="004262F8" w:rsidP="004262F8">
      <w:pPr>
        <w:rPr>
          <w:color w:val="0070C0"/>
          <w:sz w:val="22"/>
          <w:szCs w:val="22"/>
        </w:rPr>
      </w:pPr>
      <w:r w:rsidRPr="00613DC9">
        <w:rPr>
          <w:color w:val="0070C0"/>
          <w:sz w:val="22"/>
          <w:szCs w:val="22"/>
        </w:rPr>
        <w:lastRenderedPageBreak/>
        <w:t>2</w:t>
      </w:r>
      <w:r w:rsidRPr="00613DC9">
        <w:rPr>
          <w:rFonts w:hint="eastAsia"/>
          <w:color w:val="0070C0"/>
          <w:sz w:val="22"/>
          <w:szCs w:val="22"/>
        </w:rPr>
        <w:t>）重篤な有害事象の対応</w:t>
      </w:r>
    </w:p>
    <w:p w14:paraId="0005861A" w14:textId="77777777" w:rsidR="004262F8" w:rsidRPr="00613DC9" w:rsidRDefault="004262F8" w:rsidP="004262F8">
      <w:pPr>
        <w:rPr>
          <w:color w:val="0070C0"/>
          <w:sz w:val="22"/>
          <w:szCs w:val="22"/>
        </w:rPr>
      </w:pPr>
      <w:r w:rsidRPr="00613DC9">
        <w:rPr>
          <w:rFonts w:hint="eastAsia"/>
          <w:color w:val="0070C0"/>
          <w:sz w:val="22"/>
          <w:szCs w:val="22"/>
        </w:rPr>
        <w:t>各施設の研究責任者は、重篤な有害事象の発生を知った場合、速やかに、施設の病院長、研究代表者に報告する。報告を受けた研究代表者は、各施設の研究責任者へ重篤な有害事象の発生を速やかに報告する。また登録中断を含む緊急対策の必要性等について判断する。対策を要する場合は、各施設の研究責任者に対策の内容とその理由を連絡する。</w:t>
      </w:r>
    </w:p>
    <w:p w14:paraId="6EF63696" w14:textId="77777777" w:rsidR="004262F8" w:rsidRPr="00613DC9" w:rsidRDefault="004262F8" w:rsidP="004262F8">
      <w:pPr>
        <w:rPr>
          <w:color w:val="0070C0"/>
          <w:sz w:val="22"/>
          <w:szCs w:val="22"/>
        </w:rPr>
      </w:pPr>
      <w:r w:rsidRPr="00613DC9">
        <w:rPr>
          <w:rFonts w:hint="eastAsia"/>
          <w:color w:val="0070C0"/>
          <w:sz w:val="22"/>
          <w:szCs w:val="22"/>
        </w:rPr>
        <w:t xml:space="preserve">なお、研究代表者は必要性を判断の上、独立効果安全性評価委員会に評価を依頼する場合は、その勧告を受けて対応（試験の中断・中止・継続など）を決定し、勧告を受けた対応については、速やかに各施設の研究責任者に連絡し、周知徹底を図る。　</w:t>
      </w:r>
    </w:p>
    <w:p w14:paraId="4917E8BB" w14:textId="1C4ABF92" w:rsidR="004262F8" w:rsidRPr="00613DC9" w:rsidRDefault="004262F8" w:rsidP="00613DC9">
      <w:pPr>
        <w:rPr>
          <w:sz w:val="22"/>
          <w:szCs w:val="22"/>
        </w:rPr>
      </w:pPr>
    </w:p>
    <w:p w14:paraId="3E227A22" w14:textId="77777777" w:rsidR="00D947C9" w:rsidRPr="004262F8" w:rsidRDefault="00D27125" w:rsidP="00133A3E">
      <w:pPr>
        <w:pStyle w:val="a5"/>
        <w:autoSpaceDE w:val="0"/>
        <w:autoSpaceDN w:val="0"/>
        <w:adjustRightInd w:val="0"/>
        <w:ind w:leftChars="0" w:left="0"/>
        <w:jc w:val="left"/>
        <w:rPr>
          <w:rFonts w:ascii="ＭＳ 明朝" w:hAnsi="ＭＳ 明朝" w:cs="Meiryo UI"/>
          <w:color w:val="0070C0"/>
          <w:sz w:val="22"/>
          <w:szCs w:val="22"/>
        </w:rPr>
      </w:pPr>
      <w:r w:rsidRPr="004262F8">
        <w:rPr>
          <w:rFonts w:ascii="ＭＳ 明朝" w:hAnsi="ＭＳ 明朝" w:cs="Meiryo UI" w:hint="eastAsia"/>
          <w:color w:val="0070C0"/>
          <w:sz w:val="22"/>
          <w:szCs w:val="22"/>
        </w:rPr>
        <w:t>例）研究者等は、侵襲を伴う研究の実施において重篤な有害事象の発生を知った場合には、</w:t>
      </w:r>
      <w:r w:rsidRPr="002B440E">
        <w:rPr>
          <w:rFonts w:ascii="ＭＳ 明朝" w:hAnsi="ＭＳ 明朝" w:cs="ＭＳゴシック" w:hint="eastAsia"/>
          <w:color w:val="0070C0"/>
          <w:kern w:val="0"/>
          <w:sz w:val="22"/>
          <w:szCs w:val="22"/>
        </w:rPr>
        <w:t>当該研究機関の</w:t>
      </w:r>
      <w:r w:rsidRPr="004262F8">
        <w:rPr>
          <w:rFonts w:ascii="ＭＳ 明朝" w:hAnsi="ＭＳ 明朝" w:cs="Meiryo UI" w:hint="eastAsia"/>
          <w:color w:val="0070C0"/>
          <w:sz w:val="22"/>
          <w:szCs w:val="22"/>
        </w:rPr>
        <w:t>手順書等に従い、研究対象者等への説明等、必要な措置を講じるとともに、速やかに研究責任者に報告</w:t>
      </w:r>
      <w:r w:rsidR="00AD378F" w:rsidRPr="004262F8">
        <w:rPr>
          <w:rFonts w:ascii="ＭＳ 明朝" w:hAnsi="ＭＳ 明朝" w:cs="Meiryo UI" w:hint="eastAsia"/>
          <w:color w:val="0070C0"/>
          <w:sz w:val="22"/>
          <w:szCs w:val="22"/>
        </w:rPr>
        <w:t>を行う</w:t>
      </w:r>
      <w:r w:rsidRPr="004262F8">
        <w:rPr>
          <w:rFonts w:ascii="ＭＳ 明朝" w:hAnsi="ＭＳ 明朝" w:cs="Meiryo UI" w:hint="eastAsia"/>
          <w:color w:val="0070C0"/>
          <w:sz w:val="22"/>
          <w:szCs w:val="22"/>
        </w:rPr>
        <w:t>。</w:t>
      </w:r>
    </w:p>
    <w:p w14:paraId="4BB445B0" w14:textId="77777777" w:rsidR="00D27125" w:rsidRPr="00D27125" w:rsidRDefault="00D27125" w:rsidP="00B44DC8">
      <w:pPr>
        <w:ind w:leftChars="200" w:left="420"/>
        <w:rPr>
          <w:rFonts w:ascii="ＭＳ 明朝" w:hAnsi="ＭＳ 明朝" w:cs="Meiryo UI"/>
          <w:color w:val="0070C0"/>
          <w:sz w:val="22"/>
          <w:szCs w:val="22"/>
        </w:rPr>
      </w:pPr>
    </w:p>
    <w:p w14:paraId="5DE25AE2" w14:textId="1CAF858D" w:rsidR="00D947C9" w:rsidRDefault="00144F47" w:rsidP="00BE0016">
      <w:pPr>
        <w:pStyle w:val="1"/>
      </w:pPr>
      <w:r w:rsidRPr="00613DC9">
        <w:rPr>
          <w:rFonts w:hint="eastAsia"/>
        </w:rPr>
        <w:t>侵襲を伴う研究の場合には、</w:t>
      </w:r>
      <w:r w:rsidRPr="00D947C9">
        <w:rPr>
          <w:rFonts w:hint="eastAsia"/>
        </w:rPr>
        <w:t>当該研究によって生じた健康被害に対する補償の有無及びその内容</w:t>
      </w:r>
    </w:p>
    <w:p w14:paraId="4FC58A29" w14:textId="77777777" w:rsidR="00AD378F" w:rsidRPr="00133A3E" w:rsidRDefault="00AD378F"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AC2B4A">
        <w:rPr>
          <w:rFonts w:ascii="ＭＳ 明朝" w:hAnsi="ＭＳ 明朝" w:cs="ＭＳゴシック" w:hint="eastAsia"/>
          <w:color w:val="0070C0"/>
          <w:kern w:val="0"/>
          <w:sz w:val="22"/>
        </w:rPr>
        <w:t>該当しないため記載省略</w:t>
      </w:r>
    </w:p>
    <w:p w14:paraId="68521C9C" w14:textId="77777777" w:rsidR="00D27125" w:rsidRPr="00D27125" w:rsidRDefault="00D27125" w:rsidP="00133A3E">
      <w:pPr>
        <w:pStyle w:val="a5"/>
        <w:autoSpaceDE w:val="0"/>
        <w:autoSpaceDN w:val="0"/>
        <w:adjustRightInd w:val="0"/>
        <w:ind w:leftChars="0" w:left="0"/>
        <w:jc w:val="left"/>
        <w:rPr>
          <w:rFonts w:ascii="ＭＳ 明朝" w:hAnsi="ＭＳ 明朝" w:cs="Meiryo UI"/>
          <w:color w:val="0070C0"/>
          <w:sz w:val="22"/>
          <w:szCs w:val="22"/>
        </w:rPr>
      </w:pPr>
      <w:r w:rsidRPr="00D27125">
        <w:rPr>
          <w:rFonts w:ascii="ＭＳ 明朝" w:hAnsi="ＭＳ 明朝" w:cs="Meiryo UI" w:hint="eastAsia"/>
          <w:color w:val="0070C0"/>
          <w:sz w:val="22"/>
          <w:szCs w:val="22"/>
        </w:rPr>
        <w:t>例）本研究の実施に伴い、健康被害が生じた場合、研究担当医師は速やかに適切な治療、その他必要な措置を講じる。ただし、提供される治療には健康保険を適用し、金銭での補償は行わない。</w:t>
      </w:r>
    </w:p>
    <w:p w14:paraId="31208515" w14:textId="77777777" w:rsidR="00D27125" w:rsidRPr="00D27125" w:rsidRDefault="00D27125" w:rsidP="00B44DC8">
      <w:pPr>
        <w:pStyle w:val="a5"/>
        <w:autoSpaceDE w:val="0"/>
        <w:autoSpaceDN w:val="0"/>
        <w:adjustRightInd w:val="0"/>
        <w:ind w:leftChars="0" w:left="0"/>
        <w:jc w:val="left"/>
        <w:rPr>
          <w:rFonts w:ascii="ＭＳ 明朝" w:hAnsi="ＭＳ 明朝" w:cs="ＭＳゴシック"/>
          <w:kern w:val="0"/>
          <w:sz w:val="24"/>
        </w:rPr>
      </w:pPr>
    </w:p>
    <w:p w14:paraId="76A7B22F" w14:textId="77777777" w:rsidR="002A5D94" w:rsidRDefault="002A5D94" w:rsidP="00B44DC8">
      <w:pPr>
        <w:pStyle w:val="a5"/>
        <w:autoSpaceDE w:val="0"/>
        <w:autoSpaceDN w:val="0"/>
        <w:adjustRightInd w:val="0"/>
        <w:ind w:leftChars="0" w:left="0"/>
        <w:jc w:val="left"/>
        <w:rPr>
          <w:rFonts w:ascii="ＭＳ 明朝" w:hAnsi="ＭＳ 明朝" w:cs="ＭＳゴシック"/>
          <w:kern w:val="0"/>
          <w:sz w:val="24"/>
        </w:rPr>
      </w:pPr>
    </w:p>
    <w:p w14:paraId="1A6B99EE" w14:textId="77777777" w:rsidR="001B1D1F" w:rsidRDefault="001B1D1F" w:rsidP="00BE0016">
      <w:pPr>
        <w:pStyle w:val="1"/>
      </w:pPr>
      <w:r w:rsidRPr="001B1D1F">
        <w:rPr>
          <w:rFonts w:hint="eastAsia"/>
        </w:rPr>
        <w:t>研究対象者への研究実施後における医療の提供に関する対応</w:t>
      </w:r>
    </w:p>
    <w:p w14:paraId="2CFD05D2" w14:textId="77777777" w:rsidR="001B1D1F" w:rsidRDefault="001B1D1F"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617ACF">
        <w:rPr>
          <w:rFonts w:ascii="ＭＳ 明朝" w:hAnsi="ＭＳ 明朝" w:cs="ＭＳゴシック" w:hint="eastAsia"/>
          <w:color w:val="0070C0"/>
          <w:kern w:val="0"/>
          <w:sz w:val="22"/>
        </w:rPr>
        <w:t>該当しないため記載省略</w:t>
      </w:r>
    </w:p>
    <w:p w14:paraId="01D51246" w14:textId="77777777" w:rsidR="003102FE" w:rsidRPr="003102FE" w:rsidRDefault="003102FE"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3102FE">
        <w:rPr>
          <w:rFonts w:ascii="ＭＳ 明朝" w:hAnsi="ＭＳ 明朝" w:cs="ＭＳゴシック" w:hint="eastAsia"/>
          <w:color w:val="0070C0"/>
          <w:kern w:val="0"/>
          <w:sz w:val="22"/>
        </w:rPr>
        <w:t>未承認医薬品であるため</w:t>
      </w:r>
      <w:r>
        <w:rPr>
          <w:rFonts w:ascii="ＭＳ 明朝" w:hAnsi="ＭＳ 明朝" w:cs="ＭＳゴシック" w:hint="eastAsia"/>
          <w:color w:val="0070C0"/>
          <w:kern w:val="0"/>
          <w:sz w:val="22"/>
        </w:rPr>
        <w:t>、</w:t>
      </w:r>
      <w:r w:rsidRPr="003102FE">
        <w:rPr>
          <w:rFonts w:ascii="ＭＳ 明朝" w:hAnsi="ＭＳ 明朝" w:cs="ＭＳゴシック" w:hint="eastAsia"/>
          <w:color w:val="0070C0"/>
          <w:kern w:val="0"/>
          <w:sz w:val="22"/>
        </w:rPr>
        <w:t>研究結果により得られた最善の医療（予防、診断、治療）の提供が困難</w:t>
      </w:r>
      <w:r>
        <w:rPr>
          <w:rFonts w:ascii="ＭＳ 明朝" w:hAnsi="ＭＳ 明朝" w:cs="ＭＳゴシック" w:hint="eastAsia"/>
          <w:color w:val="0070C0"/>
          <w:kern w:val="0"/>
          <w:sz w:val="22"/>
        </w:rPr>
        <w:t>であり、提供を行わない。</w:t>
      </w:r>
    </w:p>
    <w:p w14:paraId="662AB7C2" w14:textId="77777777" w:rsidR="001B1D1F" w:rsidRPr="001B1D1F" w:rsidRDefault="001B1D1F" w:rsidP="00B44DC8">
      <w:pPr>
        <w:pStyle w:val="a5"/>
        <w:autoSpaceDE w:val="0"/>
        <w:autoSpaceDN w:val="0"/>
        <w:adjustRightInd w:val="0"/>
        <w:ind w:leftChars="0" w:left="0"/>
        <w:jc w:val="left"/>
        <w:rPr>
          <w:rFonts w:ascii="ＭＳ 明朝" w:hAnsi="ＭＳ 明朝" w:cs="ＭＳゴシック"/>
          <w:kern w:val="0"/>
          <w:sz w:val="24"/>
        </w:rPr>
      </w:pPr>
    </w:p>
    <w:p w14:paraId="1D2D71EA" w14:textId="351A690F" w:rsidR="001B1D1F" w:rsidRPr="00617ACF" w:rsidRDefault="001B1D1F"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7377E51D" w14:textId="21642D66" w:rsidR="001B1D1F" w:rsidRDefault="001B1D1F" w:rsidP="00BE0016">
      <w:pPr>
        <w:pStyle w:val="1"/>
      </w:pPr>
      <w:r w:rsidRPr="008100CA">
        <w:rPr>
          <w:rFonts w:hint="eastAsia"/>
        </w:rPr>
        <w:t>研究に関する業務の一部を委託する場合の業務内容及び委託先の監督方法</w:t>
      </w:r>
    </w:p>
    <w:p w14:paraId="1B2E686A" w14:textId="5ADB68F8" w:rsidR="00C0599D" w:rsidRPr="004275E6" w:rsidRDefault="00C0599D" w:rsidP="004275E6">
      <w:pPr>
        <w:rPr>
          <w:color w:val="FF0000"/>
        </w:rPr>
      </w:pPr>
      <w:r w:rsidRPr="004275E6">
        <w:rPr>
          <w:rFonts w:hint="eastAsia"/>
          <w:color w:val="FF0000"/>
        </w:rPr>
        <w:t>・「委託先の監督方法」については、</w:t>
      </w:r>
      <w:r w:rsidR="00674126">
        <w:rPr>
          <w:rFonts w:hint="eastAsia"/>
          <w:color w:val="FF0000"/>
        </w:rPr>
        <w:t>指針</w:t>
      </w:r>
      <w:r w:rsidRPr="004275E6">
        <w:rPr>
          <w:rFonts w:hint="eastAsia"/>
          <w:color w:val="FF0000"/>
        </w:rPr>
        <w:t>第６の１⑹の解説を参照。外国にある者に委託する場合においても同様に記載すること</w:t>
      </w:r>
      <w:r w:rsidR="00674126">
        <w:rPr>
          <w:rFonts w:hint="eastAsia"/>
          <w:color w:val="FF0000"/>
        </w:rPr>
        <w:t>。</w:t>
      </w:r>
    </w:p>
    <w:p w14:paraId="599D71D6" w14:textId="77777777" w:rsidR="001B1D1F" w:rsidRDefault="001B1D1F"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19708B">
        <w:rPr>
          <w:rFonts w:ascii="ＭＳ 明朝" w:hAnsi="ＭＳ 明朝" w:cs="ＭＳゴシック" w:hint="eastAsia"/>
          <w:color w:val="0070C0"/>
          <w:kern w:val="0"/>
          <w:sz w:val="22"/>
        </w:rPr>
        <w:t>該当しないため記載省略</w:t>
      </w:r>
    </w:p>
    <w:p w14:paraId="0824F297" w14:textId="77777777" w:rsidR="00490174" w:rsidRPr="0019708B" w:rsidRDefault="00490174"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Pr>
          <w:rFonts w:ascii="ＭＳ 明朝" w:hAnsi="ＭＳ 明朝" w:cs="ＭＳゴシック" w:hint="eastAsia"/>
          <w:color w:val="0070C0"/>
          <w:kern w:val="0"/>
          <w:sz w:val="22"/>
        </w:rPr>
        <w:t>例）血液中の●●の測定については▲▲社へ解析を委託する、その際は試料、及び</w:t>
      </w:r>
      <w:r w:rsidRPr="00490174">
        <w:rPr>
          <w:rFonts w:ascii="ＭＳ 明朝" w:hAnsi="ＭＳ 明朝" w:cs="ＭＳゴシック" w:hint="eastAsia"/>
          <w:color w:val="0070C0"/>
          <w:kern w:val="0"/>
          <w:sz w:val="22"/>
        </w:rPr>
        <w:t>研究用の識別コード</w:t>
      </w:r>
      <w:r>
        <w:rPr>
          <w:rFonts w:ascii="ＭＳ 明朝" w:hAnsi="ＭＳ 明朝" w:cs="ＭＳゴシック" w:hint="eastAsia"/>
          <w:color w:val="0070C0"/>
          <w:kern w:val="0"/>
          <w:sz w:val="22"/>
        </w:rPr>
        <w:t>の情報のみ送付する。</w:t>
      </w:r>
    </w:p>
    <w:p w14:paraId="0C7B4826" w14:textId="77777777" w:rsidR="001B1D1F" w:rsidRPr="001B1D1F" w:rsidRDefault="001B1D1F" w:rsidP="00B44DC8">
      <w:pPr>
        <w:pStyle w:val="a5"/>
        <w:autoSpaceDE w:val="0"/>
        <w:autoSpaceDN w:val="0"/>
        <w:adjustRightInd w:val="0"/>
        <w:ind w:leftChars="0" w:left="0"/>
        <w:jc w:val="left"/>
        <w:rPr>
          <w:rFonts w:ascii="ＭＳ 明朝" w:hAnsi="ＭＳ 明朝" w:cs="ＭＳゴシック"/>
          <w:kern w:val="0"/>
          <w:sz w:val="24"/>
        </w:rPr>
      </w:pPr>
    </w:p>
    <w:p w14:paraId="708BA39B" w14:textId="77777777" w:rsidR="00D947C9" w:rsidRPr="00D947C9" w:rsidRDefault="00144F47" w:rsidP="00BE0016">
      <w:pPr>
        <w:pStyle w:val="1"/>
      </w:pPr>
      <w:r w:rsidRPr="00D947C9">
        <w:rPr>
          <w:rFonts w:hint="eastAsia"/>
        </w:rPr>
        <w:t>モニタリング及び監査を実施する場合には、その実施体制及び実施手順</w:t>
      </w:r>
    </w:p>
    <w:p w14:paraId="5806F7E2" w14:textId="0C7D4F07" w:rsidR="00043028" w:rsidRDefault="004262F8" w:rsidP="00613DC9">
      <w:pPr>
        <w:tabs>
          <w:tab w:val="left" w:pos="465"/>
        </w:tabs>
        <w:autoSpaceDE w:val="0"/>
        <w:autoSpaceDN w:val="0"/>
        <w:adjustRightInd w:val="0"/>
        <w:jc w:val="left"/>
        <w:rPr>
          <w:rFonts w:ascii="ＭＳ 明朝" w:hAnsi="ＭＳ 明朝" w:cs="ＭＳゴシック"/>
          <w:color w:val="FF0000"/>
          <w:kern w:val="0"/>
          <w:sz w:val="22"/>
        </w:rPr>
      </w:pPr>
      <w:r w:rsidRPr="00613DC9">
        <w:rPr>
          <w:rFonts w:ascii="ＭＳ 明朝" w:hAnsi="ＭＳ 明朝" w:cs="ＭＳゴシック" w:hint="eastAsia"/>
          <w:color w:val="FF0000"/>
          <w:kern w:val="0"/>
          <w:sz w:val="22"/>
        </w:rPr>
        <w:t>・</w:t>
      </w:r>
      <w:r w:rsidR="00965EF2" w:rsidRPr="00965EF2">
        <w:rPr>
          <w:rFonts w:ascii="ＭＳ 明朝" w:hAnsi="ＭＳ 明朝" w:cs="ＭＳゴシック" w:hint="eastAsia"/>
          <w:color w:val="FF0000"/>
          <w:kern w:val="0"/>
          <w:sz w:val="22"/>
        </w:rPr>
        <w:t>侵襲（軽微な侵襲を除く。）を伴う研究であって介入を行うものを実施する場合</w:t>
      </w:r>
      <w:r w:rsidR="00965EF2">
        <w:rPr>
          <w:rFonts w:ascii="ＭＳ 明朝" w:hAnsi="ＭＳ 明朝" w:cs="ＭＳゴシック" w:hint="eastAsia"/>
          <w:color w:val="FF0000"/>
          <w:kern w:val="0"/>
          <w:sz w:val="22"/>
        </w:rPr>
        <w:t>、</w:t>
      </w:r>
      <w:r w:rsidR="00965EF2" w:rsidRPr="00965EF2">
        <w:rPr>
          <w:rFonts w:ascii="ＭＳ 明朝" w:hAnsi="ＭＳ 明朝" w:cs="ＭＳゴシック" w:hint="eastAsia"/>
          <w:color w:val="FF0000"/>
          <w:kern w:val="0"/>
          <w:sz w:val="22"/>
        </w:rPr>
        <w:lastRenderedPageBreak/>
        <w:t>モニタリング及び必要に応じて監査を実施。</w:t>
      </w:r>
    </w:p>
    <w:p w14:paraId="68E94CD8" w14:textId="2634F0CF" w:rsidR="004262F8" w:rsidRPr="00613DC9" w:rsidRDefault="004262F8" w:rsidP="00613DC9">
      <w:pPr>
        <w:tabs>
          <w:tab w:val="left" w:pos="465"/>
        </w:tabs>
        <w:autoSpaceDE w:val="0"/>
        <w:autoSpaceDN w:val="0"/>
        <w:adjustRightInd w:val="0"/>
        <w:jc w:val="left"/>
        <w:rPr>
          <w:rFonts w:ascii="ＭＳ 明朝" w:hAnsi="ＭＳ 明朝" w:cs="ＭＳゴシック"/>
          <w:color w:val="FF0000"/>
          <w:kern w:val="0"/>
          <w:sz w:val="22"/>
        </w:rPr>
      </w:pPr>
      <w:r w:rsidRPr="00613DC9">
        <w:rPr>
          <w:rFonts w:ascii="ＭＳ 明朝" w:hAnsi="ＭＳ 明朝" w:cs="ＭＳゴシック" w:hint="eastAsia"/>
          <w:color w:val="FF0000"/>
          <w:kern w:val="0"/>
          <w:sz w:val="22"/>
        </w:rPr>
        <w:t>・実施する場合は、「実施の体制」については、モニタリング・監査に従事する者の氏名及び当該研究機関との関係を含めて記載すること。</w:t>
      </w:r>
    </w:p>
    <w:p w14:paraId="5F4AB69B" w14:textId="77777777" w:rsidR="004262F8" w:rsidRPr="00613DC9" w:rsidRDefault="004262F8" w:rsidP="00B44DC8">
      <w:pPr>
        <w:pStyle w:val="a5"/>
        <w:tabs>
          <w:tab w:val="left" w:pos="465"/>
        </w:tabs>
        <w:autoSpaceDE w:val="0"/>
        <w:autoSpaceDN w:val="0"/>
        <w:adjustRightInd w:val="0"/>
        <w:ind w:leftChars="0" w:left="0"/>
        <w:jc w:val="left"/>
        <w:rPr>
          <w:rFonts w:ascii="ＭＳ 明朝" w:hAnsi="ＭＳ 明朝" w:cs="ＭＳゴシック"/>
          <w:color w:val="FF0000"/>
          <w:kern w:val="0"/>
          <w:sz w:val="24"/>
        </w:rPr>
      </w:pPr>
      <w:r w:rsidRPr="00613DC9">
        <w:rPr>
          <w:rFonts w:ascii="ＭＳ 明朝" w:hAnsi="ＭＳ 明朝" w:cs="ＭＳゴシック" w:hint="eastAsia"/>
          <w:color w:val="FF0000"/>
          <w:kern w:val="0"/>
          <w:sz w:val="22"/>
        </w:rPr>
        <w:t>・「実施手順」については、モニタリング・監査の結果の報告方法を含めて記載すること。なお、手順書を参照とすることでプロトコルへの記載を省略が可。省略の場合は、手順書も審査資料として添付すること</w:t>
      </w:r>
      <w:r w:rsidRPr="00613DC9">
        <w:rPr>
          <w:rFonts w:ascii="ＭＳ 明朝" w:hAnsi="ＭＳ 明朝" w:cs="ＭＳゴシック" w:hint="eastAsia"/>
          <w:color w:val="FF0000"/>
          <w:kern w:val="0"/>
          <w:sz w:val="24"/>
        </w:rPr>
        <w:t>。</w:t>
      </w:r>
    </w:p>
    <w:p w14:paraId="7E937282" w14:textId="77777777" w:rsidR="004262F8" w:rsidRPr="00EA1132" w:rsidRDefault="004262F8"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4"/>
        </w:rPr>
      </w:pPr>
    </w:p>
    <w:p w14:paraId="38106E4A" w14:textId="78375A63" w:rsidR="00AC4A76" w:rsidRPr="00EA1132" w:rsidRDefault="00AC4A76"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4"/>
        </w:rPr>
      </w:pPr>
      <w:r w:rsidRPr="00EA1132">
        <w:rPr>
          <w:rFonts w:ascii="ＭＳ 明朝" w:hAnsi="ＭＳ 明朝" w:cs="ＭＳゴシック" w:hint="eastAsia"/>
          <w:color w:val="000000" w:themeColor="text1"/>
          <w:kern w:val="0"/>
          <w:sz w:val="24"/>
        </w:rPr>
        <w:t>モニタリング</w:t>
      </w:r>
    </w:p>
    <w:p w14:paraId="6963E5D2" w14:textId="64494DE8" w:rsidR="001E65C6" w:rsidRPr="00EA1132" w:rsidRDefault="00D27125"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EA1132">
        <w:rPr>
          <w:rFonts w:ascii="ＭＳ 明朝" w:hAnsi="ＭＳ 明朝" w:cs="ＭＳゴシック" w:hint="eastAsia"/>
          <w:color w:val="0070C0"/>
          <w:kern w:val="0"/>
          <w:sz w:val="22"/>
        </w:rPr>
        <w:t>例）</w:t>
      </w:r>
      <w:r w:rsidR="00A0568A" w:rsidRPr="00EA1132">
        <w:rPr>
          <w:rFonts w:ascii="ＭＳ 明朝" w:hAnsi="ＭＳ 明朝" w:cs="ＭＳゴシック" w:hint="eastAsia"/>
          <w:color w:val="0070C0"/>
          <w:kern w:val="0"/>
          <w:sz w:val="22"/>
        </w:rPr>
        <w:t>該当しないため記載省略</w:t>
      </w:r>
    </w:p>
    <w:p w14:paraId="6B3EB145" w14:textId="52FA8D52" w:rsidR="004262F8" w:rsidRPr="003A3F2D" w:rsidRDefault="004262F8"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EA1132">
        <w:rPr>
          <w:rFonts w:ascii="ＭＳ 明朝" w:hAnsi="ＭＳ 明朝" w:cs="ＭＳゴシック" w:hint="eastAsia"/>
          <w:color w:val="0070C0"/>
          <w:kern w:val="0"/>
          <w:sz w:val="22"/>
        </w:rPr>
        <w:t>例）モニターは、最新の研究計画書及び「人を対象とする生命科学・医学系研究に関する倫理指針」を遵守して実施されていること、研究責任者又は研究者等から報告されたデータなどが正確かつ完全であることを確認するために「モニタリングに関する手順書」に従ってモニタリングを実施する。</w:t>
      </w:r>
    </w:p>
    <w:p w14:paraId="3077B288" w14:textId="77777777" w:rsidR="004262F8" w:rsidRPr="00133A3E" w:rsidRDefault="004262F8"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38749A6E" w14:textId="77777777" w:rsidR="00B415A4" w:rsidRDefault="00AC4A76" w:rsidP="00B44DC8">
      <w:pPr>
        <w:pStyle w:val="a5"/>
        <w:tabs>
          <w:tab w:val="left" w:pos="465"/>
        </w:tabs>
        <w:autoSpaceDE w:val="0"/>
        <w:autoSpaceDN w:val="0"/>
        <w:adjustRightInd w:val="0"/>
        <w:ind w:leftChars="0" w:left="0"/>
        <w:jc w:val="left"/>
        <w:rPr>
          <w:rFonts w:ascii="ＭＳ 明朝" w:hAnsi="ＭＳ 明朝" w:cs="ＭＳゴシック"/>
          <w:kern w:val="0"/>
          <w:sz w:val="24"/>
        </w:rPr>
      </w:pPr>
      <w:r>
        <w:rPr>
          <w:rFonts w:ascii="ＭＳ 明朝" w:hAnsi="ＭＳ 明朝" w:cs="ＭＳゴシック" w:hint="eastAsia"/>
          <w:kern w:val="0"/>
          <w:sz w:val="24"/>
        </w:rPr>
        <w:t>監査</w:t>
      </w:r>
    </w:p>
    <w:p w14:paraId="6C555270" w14:textId="77777777" w:rsidR="00AC4A76" w:rsidRPr="00133A3E" w:rsidRDefault="00AC4A76"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D27125">
        <w:rPr>
          <w:rFonts w:ascii="ＭＳ 明朝" w:hAnsi="ＭＳ 明朝" w:cs="ＭＳゴシック" w:hint="eastAsia"/>
          <w:color w:val="0070C0"/>
          <w:kern w:val="0"/>
          <w:sz w:val="22"/>
        </w:rPr>
        <w:t>例）</w:t>
      </w:r>
      <w:r w:rsidRPr="00AC2B4A">
        <w:rPr>
          <w:rFonts w:ascii="ＭＳ 明朝" w:hAnsi="ＭＳ 明朝" w:cs="ＭＳゴシック" w:hint="eastAsia"/>
          <w:color w:val="0070C0"/>
          <w:kern w:val="0"/>
          <w:sz w:val="22"/>
        </w:rPr>
        <w:t>該当しないため記載省略</w:t>
      </w:r>
    </w:p>
    <w:p w14:paraId="204882C8" w14:textId="77777777" w:rsidR="00AC4A76" w:rsidRPr="00D947C9" w:rsidRDefault="00AC4A76" w:rsidP="00B44DC8">
      <w:pPr>
        <w:pStyle w:val="a5"/>
        <w:tabs>
          <w:tab w:val="left" w:pos="465"/>
        </w:tabs>
        <w:autoSpaceDE w:val="0"/>
        <w:autoSpaceDN w:val="0"/>
        <w:adjustRightInd w:val="0"/>
        <w:ind w:leftChars="0" w:left="0"/>
        <w:jc w:val="left"/>
        <w:rPr>
          <w:rFonts w:ascii="ＭＳ 明朝" w:hAnsi="ＭＳ 明朝" w:cs="ＭＳゴシック"/>
          <w:kern w:val="0"/>
          <w:sz w:val="24"/>
        </w:rPr>
      </w:pPr>
    </w:p>
    <w:p w14:paraId="18CE024F" w14:textId="77777777" w:rsidR="00D36725" w:rsidRPr="00133A3E" w:rsidRDefault="00D36725" w:rsidP="00133A3E">
      <w:pPr>
        <w:pStyle w:val="a5"/>
        <w:ind w:leftChars="0" w:left="0"/>
        <w:rPr>
          <w:rFonts w:ascii="ＭＳ 明朝" w:hAnsi="ＭＳ 明朝" w:cs="Meiryo UI"/>
          <w:sz w:val="24"/>
        </w:rPr>
      </w:pPr>
    </w:p>
    <w:p w14:paraId="323B4766" w14:textId="67E42E0F" w:rsidR="00295D72" w:rsidRPr="00133A3E" w:rsidRDefault="00295D72" w:rsidP="00BE0016">
      <w:pPr>
        <w:pStyle w:val="1"/>
        <w:rPr>
          <w:rFonts w:cs="Meiryo UI"/>
        </w:rPr>
      </w:pPr>
      <w:r w:rsidRPr="00D36725">
        <w:rPr>
          <w:rFonts w:hint="eastAsia"/>
        </w:rPr>
        <w:t>研究計画書の承認</w:t>
      </w:r>
      <w:r w:rsidR="00902AEC">
        <w:rPr>
          <w:rFonts w:hint="eastAsia"/>
        </w:rPr>
        <w:t>（多機関共同研究の場合）</w:t>
      </w:r>
    </w:p>
    <w:p w14:paraId="272EDE76" w14:textId="07E643F7" w:rsidR="00D36725" w:rsidRDefault="00432E41" w:rsidP="00B44DC8">
      <w:pPr>
        <w:autoSpaceDE w:val="0"/>
        <w:autoSpaceDN w:val="0"/>
        <w:adjustRightInd w:val="0"/>
        <w:jc w:val="left"/>
        <w:rPr>
          <w:rFonts w:ascii="ＭＳ 明朝" w:hAnsi="ＭＳ 明朝" w:cs="ＭＳゴシック"/>
          <w:color w:val="FF0000"/>
          <w:kern w:val="0"/>
          <w:sz w:val="22"/>
        </w:rPr>
      </w:pPr>
      <w:r>
        <w:rPr>
          <w:rFonts w:ascii="ＭＳ 明朝" w:hAnsi="ＭＳ 明朝" w:cs="ＭＳゴシック" w:hint="eastAsia"/>
          <w:color w:val="FF0000"/>
          <w:kern w:val="0"/>
          <w:sz w:val="22"/>
        </w:rPr>
        <w:t>各</w:t>
      </w:r>
      <w:r w:rsidR="000F23DD">
        <w:rPr>
          <w:rFonts w:ascii="ＭＳ 明朝" w:hAnsi="ＭＳ 明朝" w:cs="ＭＳゴシック" w:hint="eastAsia"/>
          <w:color w:val="FF0000"/>
          <w:kern w:val="0"/>
          <w:sz w:val="22"/>
        </w:rPr>
        <w:t>機関</w:t>
      </w:r>
      <w:r>
        <w:rPr>
          <w:rFonts w:ascii="ＭＳ 明朝" w:hAnsi="ＭＳ 明朝" w:cs="ＭＳゴシック" w:hint="eastAsia"/>
          <w:color w:val="FF0000"/>
          <w:kern w:val="0"/>
          <w:sz w:val="22"/>
        </w:rPr>
        <w:t>で倫理</w:t>
      </w:r>
      <w:r w:rsidR="008841C6">
        <w:rPr>
          <w:rFonts w:ascii="ＭＳ 明朝" w:hAnsi="ＭＳ 明朝" w:cs="ＭＳゴシック" w:hint="eastAsia"/>
          <w:color w:val="FF0000"/>
          <w:kern w:val="0"/>
          <w:sz w:val="22"/>
        </w:rPr>
        <w:t>審査委員会に諮る</w:t>
      </w:r>
      <w:r w:rsidR="008841C6" w:rsidRPr="008841C6">
        <w:rPr>
          <w:rFonts w:ascii="ＭＳ 明朝" w:hAnsi="ＭＳ 明朝" w:cs="ＭＳゴシック" w:hint="eastAsia"/>
          <w:color w:val="FF0000"/>
          <w:kern w:val="0"/>
          <w:sz w:val="22"/>
        </w:rPr>
        <w:t>か、他</w:t>
      </w:r>
      <w:r w:rsidR="000F23DD">
        <w:rPr>
          <w:rFonts w:ascii="ＭＳ 明朝" w:hAnsi="ＭＳ 明朝" w:cs="ＭＳゴシック" w:hint="eastAsia"/>
          <w:color w:val="FF0000"/>
          <w:kern w:val="0"/>
          <w:sz w:val="22"/>
        </w:rPr>
        <w:t>機関</w:t>
      </w:r>
      <w:r w:rsidR="008841C6" w:rsidRPr="008841C6">
        <w:rPr>
          <w:rFonts w:ascii="ＭＳ 明朝" w:hAnsi="ＭＳ 明朝" w:cs="ＭＳゴシック" w:hint="eastAsia"/>
          <w:color w:val="FF0000"/>
          <w:kern w:val="0"/>
          <w:sz w:val="22"/>
        </w:rPr>
        <w:t>の審査も代表</w:t>
      </w:r>
      <w:r w:rsidR="000F23DD">
        <w:rPr>
          <w:rFonts w:ascii="ＭＳ 明朝" w:hAnsi="ＭＳ 明朝" w:cs="ＭＳゴシック" w:hint="eastAsia"/>
          <w:color w:val="FF0000"/>
          <w:kern w:val="0"/>
          <w:sz w:val="22"/>
        </w:rPr>
        <w:t>機関</w:t>
      </w:r>
      <w:r w:rsidR="008841C6" w:rsidRPr="008841C6">
        <w:rPr>
          <w:rFonts w:ascii="ＭＳ 明朝" w:hAnsi="ＭＳ 明朝" w:cs="ＭＳゴシック" w:hint="eastAsia"/>
          <w:color w:val="FF0000"/>
          <w:kern w:val="0"/>
          <w:sz w:val="22"/>
        </w:rPr>
        <w:t>で行うか</w:t>
      </w:r>
      <w:r w:rsidR="008841C6">
        <w:rPr>
          <w:rFonts w:ascii="ＭＳ 明朝" w:hAnsi="ＭＳ 明朝" w:cs="ＭＳゴシック" w:hint="eastAsia"/>
          <w:color w:val="FF0000"/>
          <w:kern w:val="0"/>
          <w:sz w:val="22"/>
        </w:rPr>
        <w:t>等の</w:t>
      </w:r>
      <w:r w:rsidR="008841C6" w:rsidRPr="008841C6">
        <w:rPr>
          <w:rFonts w:ascii="ＭＳ 明朝" w:hAnsi="ＭＳ 明朝" w:cs="ＭＳゴシック" w:hint="eastAsia"/>
          <w:color w:val="FF0000"/>
          <w:kern w:val="0"/>
          <w:sz w:val="22"/>
        </w:rPr>
        <w:t>方針を記載すること。</w:t>
      </w:r>
    </w:p>
    <w:p w14:paraId="4C191681" w14:textId="77777777" w:rsidR="001578AA" w:rsidRDefault="001578AA" w:rsidP="00B44DC8">
      <w:pPr>
        <w:autoSpaceDE w:val="0"/>
        <w:autoSpaceDN w:val="0"/>
        <w:adjustRightInd w:val="0"/>
        <w:jc w:val="left"/>
        <w:rPr>
          <w:rFonts w:ascii="ＭＳ 明朝" w:hAnsi="ＭＳ 明朝" w:cs="Meiryo UI"/>
          <w:color w:val="0070C0"/>
          <w:sz w:val="22"/>
          <w:szCs w:val="22"/>
        </w:rPr>
      </w:pPr>
      <w:r w:rsidRPr="00D36725">
        <w:rPr>
          <w:rFonts w:ascii="ＭＳ 明朝" w:hAnsi="ＭＳ 明朝" w:cs="Meiryo UI" w:hint="eastAsia"/>
          <w:color w:val="0070C0"/>
          <w:sz w:val="22"/>
          <w:szCs w:val="22"/>
        </w:rPr>
        <w:t>例）</w:t>
      </w:r>
      <w:r>
        <w:rPr>
          <w:rFonts w:ascii="ＭＳ 明朝" w:hAnsi="ＭＳ 明朝" w:cs="Meiryo UI" w:hint="eastAsia"/>
          <w:color w:val="0070C0"/>
          <w:sz w:val="22"/>
          <w:szCs w:val="22"/>
        </w:rPr>
        <w:t>各施設の倫理</w:t>
      </w:r>
      <w:r w:rsidR="0086765E">
        <w:rPr>
          <w:rFonts w:ascii="ＭＳ 明朝" w:hAnsi="ＭＳ 明朝" w:cs="Meiryo UI" w:hint="eastAsia"/>
          <w:color w:val="0070C0"/>
          <w:sz w:val="22"/>
          <w:szCs w:val="22"/>
        </w:rPr>
        <w:t>審査</w:t>
      </w:r>
      <w:r>
        <w:rPr>
          <w:rFonts w:ascii="ＭＳ 明朝" w:hAnsi="ＭＳ 明朝" w:cs="Meiryo UI" w:hint="eastAsia"/>
          <w:color w:val="0070C0"/>
          <w:sz w:val="22"/>
          <w:szCs w:val="22"/>
        </w:rPr>
        <w:t>委員会で倫理審査を行</w:t>
      </w:r>
      <w:r w:rsidR="00F877D7">
        <w:rPr>
          <w:rFonts w:ascii="ＭＳ 明朝" w:hAnsi="ＭＳ 明朝" w:cs="Meiryo UI" w:hint="eastAsia"/>
          <w:color w:val="0070C0"/>
          <w:sz w:val="22"/>
          <w:szCs w:val="22"/>
        </w:rPr>
        <w:t>い、承認を得る</w:t>
      </w:r>
      <w:r>
        <w:rPr>
          <w:rFonts w:ascii="ＭＳ 明朝" w:hAnsi="ＭＳ 明朝" w:cs="Meiryo UI" w:hint="eastAsia"/>
          <w:color w:val="0070C0"/>
          <w:sz w:val="22"/>
          <w:szCs w:val="22"/>
        </w:rPr>
        <w:t>。</w:t>
      </w:r>
    </w:p>
    <w:p w14:paraId="79813132" w14:textId="77777777" w:rsidR="001578AA" w:rsidRDefault="001C1FC5" w:rsidP="00B44DC8">
      <w:pPr>
        <w:autoSpaceDE w:val="0"/>
        <w:autoSpaceDN w:val="0"/>
        <w:adjustRightInd w:val="0"/>
        <w:jc w:val="left"/>
        <w:rPr>
          <w:rFonts w:ascii="ＭＳ 明朝" w:hAnsi="ＭＳ 明朝" w:cs="Meiryo UI"/>
          <w:color w:val="0070C0"/>
          <w:sz w:val="22"/>
          <w:szCs w:val="22"/>
        </w:rPr>
      </w:pPr>
      <w:r>
        <w:rPr>
          <w:rFonts w:ascii="ＭＳ 明朝" w:hAnsi="ＭＳ 明朝" w:cs="Meiryo UI" w:hint="eastAsia"/>
          <w:color w:val="0070C0"/>
          <w:sz w:val="22"/>
          <w:szCs w:val="22"/>
        </w:rPr>
        <w:t>例</w:t>
      </w:r>
      <w:r w:rsidR="008100CA">
        <w:rPr>
          <w:rFonts w:ascii="ＭＳ 明朝" w:hAnsi="ＭＳ 明朝" w:cs="Meiryo UI" w:hint="eastAsia"/>
          <w:color w:val="0070C0"/>
          <w:sz w:val="22"/>
          <w:szCs w:val="22"/>
        </w:rPr>
        <w:t>）</w:t>
      </w:r>
      <w:r w:rsidR="001578AA">
        <w:rPr>
          <w:rFonts w:ascii="ＭＳ 明朝" w:hAnsi="ＭＳ 明朝" w:cs="Meiryo UI" w:hint="eastAsia"/>
          <w:color w:val="0070C0"/>
          <w:sz w:val="22"/>
          <w:szCs w:val="22"/>
        </w:rPr>
        <w:t>大阪大学医学部附属病院</w:t>
      </w:r>
      <w:r w:rsidR="0086765E">
        <w:rPr>
          <w:rFonts w:ascii="ＭＳ 明朝" w:hAnsi="ＭＳ 明朝" w:cs="Meiryo UI" w:hint="eastAsia"/>
          <w:color w:val="0070C0"/>
          <w:sz w:val="22"/>
          <w:szCs w:val="22"/>
        </w:rPr>
        <w:t>の</w:t>
      </w:r>
      <w:r w:rsidR="001578AA">
        <w:rPr>
          <w:rFonts w:ascii="ＭＳ 明朝" w:hAnsi="ＭＳ 明朝" w:cs="Meiryo UI" w:hint="eastAsia"/>
          <w:color w:val="0070C0"/>
          <w:sz w:val="22"/>
          <w:szCs w:val="22"/>
        </w:rPr>
        <w:t>倫理</w:t>
      </w:r>
      <w:r w:rsidR="0086765E">
        <w:rPr>
          <w:rFonts w:ascii="ＭＳ 明朝" w:hAnsi="ＭＳ 明朝" w:cs="Meiryo UI" w:hint="eastAsia"/>
          <w:color w:val="0070C0"/>
          <w:sz w:val="22"/>
          <w:szCs w:val="22"/>
        </w:rPr>
        <w:t>審査</w:t>
      </w:r>
      <w:r w:rsidR="001578AA">
        <w:rPr>
          <w:rFonts w:ascii="ＭＳ 明朝" w:hAnsi="ＭＳ 明朝" w:cs="Meiryo UI" w:hint="eastAsia"/>
          <w:color w:val="0070C0"/>
          <w:sz w:val="22"/>
          <w:szCs w:val="22"/>
        </w:rPr>
        <w:t>委員会で一括審査を行</w:t>
      </w:r>
      <w:r w:rsidR="00F877D7">
        <w:rPr>
          <w:rFonts w:ascii="ＭＳ 明朝" w:hAnsi="ＭＳ 明朝" w:cs="Meiryo UI" w:hint="eastAsia"/>
          <w:color w:val="0070C0"/>
          <w:sz w:val="22"/>
          <w:szCs w:val="22"/>
        </w:rPr>
        <w:t>い、承認を得る</w:t>
      </w:r>
      <w:r w:rsidR="001578AA">
        <w:rPr>
          <w:rFonts w:ascii="ＭＳ 明朝" w:hAnsi="ＭＳ 明朝" w:cs="Meiryo UI" w:hint="eastAsia"/>
          <w:color w:val="0070C0"/>
          <w:sz w:val="22"/>
          <w:szCs w:val="22"/>
        </w:rPr>
        <w:t>。</w:t>
      </w:r>
    </w:p>
    <w:p w14:paraId="6C493F4D" w14:textId="06D5A732" w:rsidR="00B31A95" w:rsidRDefault="00B31A95" w:rsidP="00C354F8">
      <w:pPr>
        <w:widowControl/>
        <w:jc w:val="left"/>
        <w:rPr>
          <w:rFonts w:ascii="ＭＳ 明朝" w:hAnsi="ＭＳ 明朝" w:cs="ＭＳゴシック"/>
          <w:color w:val="FF0000"/>
          <w:kern w:val="0"/>
          <w:sz w:val="24"/>
        </w:rPr>
      </w:pPr>
    </w:p>
    <w:p w14:paraId="4D7BD2E6" w14:textId="532FBBAD" w:rsidR="00E4494C" w:rsidRDefault="00E4494C" w:rsidP="00C354F8">
      <w:pPr>
        <w:widowControl/>
        <w:jc w:val="left"/>
        <w:rPr>
          <w:rFonts w:ascii="ＭＳ 明朝" w:hAnsi="ＭＳ 明朝" w:cs="ＭＳゴシック"/>
          <w:color w:val="FF0000"/>
          <w:kern w:val="0"/>
          <w:sz w:val="24"/>
        </w:rPr>
      </w:pPr>
    </w:p>
    <w:p w14:paraId="693FB9F5" w14:textId="55CB491A" w:rsidR="00167BD6" w:rsidRDefault="00167BD6">
      <w:pPr>
        <w:widowControl/>
        <w:jc w:val="left"/>
        <w:rPr>
          <w:rFonts w:ascii="ＭＳ 明朝" w:hAnsi="ＭＳ 明朝" w:cs="ＭＳゴシック"/>
          <w:color w:val="FF0000"/>
          <w:kern w:val="0"/>
          <w:sz w:val="24"/>
        </w:rPr>
      </w:pPr>
    </w:p>
    <w:sectPr w:rsidR="00167BD6" w:rsidSect="00290AB4">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0402" w14:textId="77777777" w:rsidR="005A52B6" w:rsidRDefault="005A52B6" w:rsidP="00D947C9">
      <w:r>
        <w:separator/>
      </w:r>
    </w:p>
  </w:endnote>
  <w:endnote w:type="continuationSeparator" w:id="0">
    <w:p w14:paraId="3D6F4B7C" w14:textId="77777777" w:rsidR="005A52B6" w:rsidRDefault="005A52B6" w:rsidP="00D9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646418"/>
      <w:docPartObj>
        <w:docPartGallery w:val="Page Numbers (Bottom of Page)"/>
        <w:docPartUnique/>
      </w:docPartObj>
    </w:sdtPr>
    <w:sdtEndPr/>
    <w:sdtContent>
      <w:p w14:paraId="7514E49E" w14:textId="586B72D1" w:rsidR="005A52B6" w:rsidRDefault="005A52B6">
        <w:pPr>
          <w:pStyle w:val="a8"/>
          <w:jc w:val="center"/>
        </w:pPr>
        <w:r>
          <w:fldChar w:fldCharType="begin"/>
        </w:r>
        <w:r>
          <w:instrText>PAGE   \* MERGEFORMAT</w:instrText>
        </w:r>
        <w:r>
          <w:fldChar w:fldCharType="separate"/>
        </w:r>
        <w:r w:rsidR="004A5C2D" w:rsidRPr="004A5C2D">
          <w:rPr>
            <w:noProof/>
            <w:lang w:val="ja-JP"/>
          </w:rPr>
          <w:t>18</w:t>
        </w:r>
        <w:r>
          <w:fldChar w:fldCharType="end"/>
        </w:r>
      </w:p>
    </w:sdtContent>
  </w:sdt>
  <w:p w14:paraId="3D93679A" w14:textId="77777777" w:rsidR="005A52B6" w:rsidRDefault="005A52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9F4C4" w14:textId="77777777" w:rsidR="005A52B6" w:rsidRDefault="005A52B6" w:rsidP="00D947C9">
      <w:r>
        <w:separator/>
      </w:r>
    </w:p>
  </w:footnote>
  <w:footnote w:type="continuationSeparator" w:id="0">
    <w:p w14:paraId="772D8288" w14:textId="77777777" w:rsidR="005A52B6" w:rsidRDefault="005A52B6" w:rsidP="00D9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C53"/>
    <w:multiLevelType w:val="hybridMultilevel"/>
    <w:tmpl w:val="F96063AE"/>
    <w:lvl w:ilvl="0" w:tplc="A65A67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6A20AD"/>
    <w:multiLevelType w:val="multilevel"/>
    <w:tmpl w:val="2E62EC04"/>
    <w:lvl w:ilvl="0">
      <w:numFmt w:val="decimal"/>
      <w:pStyle w:val="1"/>
      <w:lvlText w:val="%1"/>
      <w:lvlJc w:val="left"/>
      <w:pPr>
        <w:ind w:left="425" w:hanging="425"/>
      </w:pPr>
      <w:rPr>
        <w:rFonts w:asciiTheme="majorHAnsi" w:hAnsiTheme="majorHAnsi" w:cstheme="majorHAnsi" w:hint="default"/>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2" w15:restartNumberingAfterBreak="0">
    <w:nsid w:val="0D0641A0"/>
    <w:multiLevelType w:val="multilevel"/>
    <w:tmpl w:val="D360B198"/>
    <w:lvl w:ilvl="0">
      <w:start w:val="1"/>
      <w:numFmt w:val="decimal"/>
      <w:lvlRestart w:val="0"/>
      <w:suff w:val="space"/>
      <w:lvlText w:val="%1."/>
      <w:lvlJc w:val="left"/>
      <w:pPr>
        <w:ind w:left="0" w:firstLine="0"/>
      </w:pPr>
      <w:rPr>
        <w:rFonts w:hint="default"/>
        <w:b/>
        <w:i w:val="0"/>
        <w:color w:val="auto"/>
        <w:sz w:val="24"/>
        <w:u w:val="none"/>
        <w:em w:val="none"/>
      </w:rPr>
    </w:lvl>
    <w:lvl w:ilvl="1">
      <w:start w:val="1"/>
      <w:numFmt w:val="decimal"/>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suff w:val="space"/>
      <w:lvlText w:val="%5"/>
      <w:lvlJc w:val="left"/>
      <w:pPr>
        <w:ind w:left="0" w:firstLine="200"/>
      </w:pPr>
      <w:rPr>
        <w:rFonts w:ascii="Arial" w:hAnsi="Arial" w:cs="Arial" w:hint="eastAsia"/>
        <w:b w:val="0"/>
        <w:i w:val="0"/>
        <w:sz w:val="21"/>
        <w:u w:val="none"/>
        <w:em w:val="none"/>
      </w:rPr>
    </w:lvl>
    <w:lvl w:ilvl="5">
      <w:numFmt w:val="none"/>
      <w:suff w:val="space"/>
      <w:lvlText w:val=""/>
      <w:lvlJc w:val="left"/>
      <w:pPr>
        <w:ind w:left="0" w:firstLine="0"/>
      </w:pPr>
      <w:rPr>
        <w:rFonts w:ascii="Arial" w:hAnsi="Arial" w:cs="Arial" w:hint="eastAsia"/>
        <w:b w:val="0"/>
        <w:i w:val="0"/>
        <w:color w:val="auto"/>
        <w:sz w:val="21"/>
      </w:rPr>
    </w:lvl>
    <w:lvl w:ilvl="6">
      <w:numFmt w:val="none"/>
      <w:suff w:val="space"/>
      <w:lvlText w:val=""/>
      <w:lvlJc w:val="left"/>
      <w:pPr>
        <w:ind w:left="0" w:firstLine="0"/>
      </w:pPr>
      <w:rPr>
        <w:rFonts w:ascii="Arial" w:hAnsi="Arial" w:cs="Arial" w:hint="eastAsia"/>
        <w:b w:val="0"/>
        <w:i w:val="0"/>
      </w:rPr>
    </w:lvl>
    <w:lvl w:ilvl="7">
      <w:numFmt w:val="none"/>
      <w:suff w:val="space"/>
      <w:lvlText w:val=""/>
      <w:lvlJc w:val="left"/>
      <w:pPr>
        <w:ind w:left="0" w:firstLine="0"/>
      </w:pPr>
      <w:rPr>
        <w:rFonts w:ascii="Arial" w:hAnsi="Arial" w:cs="Arial" w:hint="eastAsia"/>
        <w:b w:val="0"/>
        <w:i w:val="0"/>
      </w:rPr>
    </w:lvl>
    <w:lvl w:ilvl="8">
      <w:numFmt w:val="none"/>
      <w:suff w:val="space"/>
      <w:lvlText w:val=""/>
      <w:lvlJc w:val="left"/>
      <w:pPr>
        <w:ind w:left="0" w:firstLine="0"/>
      </w:pPr>
      <w:rPr>
        <w:rFonts w:ascii="Arial" w:hAnsi="Arial" w:cs="Arial" w:hint="eastAsia"/>
        <w:b w:val="0"/>
        <w:i w:val="0"/>
      </w:rPr>
    </w:lvl>
  </w:abstractNum>
  <w:abstractNum w:abstractNumId="3" w15:restartNumberingAfterBreak="0">
    <w:nsid w:val="0E57654D"/>
    <w:multiLevelType w:val="hybridMultilevel"/>
    <w:tmpl w:val="014E6A1A"/>
    <w:lvl w:ilvl="0" w:tplc="A65A67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923C4C"/>
    <w:multiLevelType w:val="hybridMultilevel"/>
    <w:tmpl w:val="D5800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0CF5469"/>
    <w:multiLevelType w:val="hybridMultilevel"/>
    <w:tmpl w:val="209C8C0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4085F55"/>
    <w:multiLevelType w:val="hybridMultilevel"/>
    <w:tmpl w:val="A1A4AF6C"/>
    <w:lvl w:ilvl="0" w:tplc="E2BCE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1071B1"/>
    <w:multiLevelType w:val="multilevel"/>
    <w:tmpl w:val="273ECAC6"/>
    <w:lvl w:ilvl="0">
      <w:numFmt w:val="decimal"/>
      <w:lvlText w:val="%1"/>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8" w15:restartNumberingAfterBreak="0">
    <w:nsid w:val="4B425B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D200372"/>
    <w:multiLevelType w:val="hybridMultilevel"/>
    <w:tmpl w:val="BF469036"/>
    <w:lvl w:ilvl="0" w:tplc="ACD283F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C404954"/>
    <w:multiLevelType w:val="hybridMultilevel"/>
    <w:tmpl w:val="5F7209D8"/>
    <w:lvl w:ilvl="0" w:tplc="0644E35A">
      <w:start w:val="1"/>
      <w:numFmt w:val="decimal"/>
      <w:lvlText w:val="%1."/>
      <w:lvlJc w:val="left"/>
      <w:pPr>
        <w:ind w:left="562" w:hanging="420"/>
      </w:pPr>
      <w:rPr>
        <w:b/>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910DBC"/>
    <w:multiLevelType w:val="hybridMultilevel"/>
    <w:tmpl w:val="3ED62C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7A13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0F662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23069AE"/>
    <w:multiLevelType w:val="multilevel"/>
    <w:tmpl w:val="2416EB2C"/>
    <w:lvl w:ilvl="0">
      <w:start w:val="1"/>
      <w:numFmt w:val="decimal"/>
      <w:lvlText w:val="%1."/>
      <w:lvlJc w:val="left"/>
      <w:pPr>
        <w:ind w:left="425" w:hanging="425"/>
      </w:pPr>
      <w:rPr>
        <w:color w:val="000000" w:themeColor="text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77287E6A"/>
    <w:multiLevelType w:val="hybridMultilevel"/>
    <w:tmpl w:val="368E4814"/>
    <w:lvl w:ilvl="0" w:tplc="E02EE3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83D0D8B"/>
    <w:multiLevelType w:val="multilevel"/>
    <w:tmpl w:val="71B83568"/>
    <w:lvl w:ilvl="0">
      <w:start w:val="1"/>
      <w:numFmt w:val="decimal"/>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78FF12B9"/>
    <w:multiLevelType w:val="hybridMultilevel"/>
    <w:tmpl w:val="DEFABC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DCA0DD3"/>
    <w:multiLevelType w:val="multilevel"/>
    <w:tmpl w:val="AF944C20"/>
    <w:lvl w:ilvl="0">
      <w:start w:val="1"/>
      <w:numFmt w:val="none"/>
      <w:lvlText w:val="0"/>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4"/>
  </w:num>
  <w:num w:numId="11">
    <w:abstractNumId w:val="16"/>
  </w:num>
  <w:num w:numId="12">
    <w:abstractNumId w:val="13"/>
  </w:num>
  <w:num w:numId="13">
    <w:abstractNumId w:val="8"/>
  </w:num>
  <w:num w:numId="14">
    <w:abstractNumId w:val="12"/>
  </w:num>
  <w:num w:numId="15">
    <w:abstractNumId w:val="6"/>
  </w:num>
  <w:num w:numId="16">
    <w:abstractNumId w:val="11"/>
  </w:num>
  <w:num w:numId="17">
    <w:abstractNumId w:val="10"/>
  </w:num>
  <w:num w:numId="18">
    <w:abstractNumId w:val="2"/>
  </w:num>
  <w:num w:numId="19">
    <w:abstractNumId w:val="18"/>
  </w:num>
  <w:num w:numId="20">
    <w:abstractNumId w:val="7"/>
  </w:num>
  <w:num w:numId="21">
    <w:abstractNumId w:val="17"/>
  </w:num>
  <w:num w:numId="22">
    <w:abstractNumId w:val="15"/>
  </w:num>
  <w:num w:numId="23">
    <w:abstractNumId w:val="4"/>
  </w:num>
  <w:num w:numId="24">
    <w:abstractNumId w:val="0"/>
  </w:num>
  <w:num w:numId="25">
    <w:abstractNumId w:val="3"/>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formatting="0"/>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47"/>
    <w:rsid w:val="000005FF"/>
    <w:rsid w:val="00002831"/>
    <w:rsid w:val="00005C9F"/>
    <w:rsid w:val="000069ED"/>
    <w:rsid w:val="00030DDC"/>
    <w:rsid w:val="00043028"/>
    <w:rsid w:val="0005021C"/>
    <w:rsid w:val="00053FD0"/>
    <w:rsid w:val="0006373D"/>
    <w:rsid w:val="00076856"/>
    <w:rsid w:val="0008300C"/>
    <w:rsid w:val="00083282"/>
    <w:rsid w:val="00084251"/>
    <w:rsid w:val="00087019"/>
    <w:rsid w:val="000909B9"/>
    <w:rsid w:val="00091977"/>
    <w:rsid w:val="00092F41"/>
    <w:rsid w:val="000C7619"/>
    <w:rsid w:val="000D1CC7"/>
    <w:rsid w:val="000E0BAC"/>
    <w:rsid w:val="000E4A65"/>
    <w:rsid w:val="000F23DD"/>
    <w:rsid w:val="00106AE3"/>
    <w:rsid w:val="0010782C"/>
    <w:rsid w:val="00113006"/>
    <w:rsid w:val="00114D64"/>
    <w:rsid w:val="00117715"/>
    <w:rsid w:val="001210B7"/>
    <w:rsid w:val="00123C7F"/>
    <w:rsid w:val="00133A3E"/>
    <w:rsid w:val="0013523E"/>
    <w:rsid w:val="00135EA0"/>
    <w:rsid w:val="00136B83"/>
    <w:rsid w:val="00144F47"/>
    <w:rsid w:val="001457A4"/>
    <w:rsid w:val="00147BAC"/>
    <w:rsid w:val="00150957"/>
    <w:rsid w:val="00154E87"/>
    <w:rsid w:val="001578AA"/>
    <w:rsid w:val="001648CD"/>
    <w:rsid w:val="00167BD6"/>
    <w:rsid w:val="00183555"/>
    <w:rsid w:val="00183AB2"/>
    <w:rsid w:val="00192CE7"/>
    <w:rsid w:val="001A3C54"/>
    <w:rsid w:val="001A752F"/>
    <w:rsid w:val="001B1D1F"/>
    <w:rsid w:val="001C1FC5"/>
    <w:rsid w:val="001C58CA"/>
    <w:rsid w:val="001D7ACD"/>
    <w:rsid w:val="001E2758"/>
    <w:rsid w:val="001E29A6"/>
    <w:rsid w:val="001E65C6"/>
    <w:rsid w:val="001F3F4B"/>
    <w:rsid w:val="0020068F"/>
    <w:rsid w:val="0022202D"/>
    <w:rsid w:val="00224FE4"/>
    <w:rsid w:val="00227180"/>
    <w:rsid w:val="0023280B"/>
    <w:rsid w:val="00233B57"/>
    <w:rsid w:val="002459E9"/>
    <w:rsid w:val="0025382D"/>
    <w:rsid w:val="002773CA"/>
    <w:rsid w:val="00286CF5"/>
    <w:rsid w:val="00287055"/>
    <w:rsid w:val="00290AB4"/>
    <w:rsid w:val="00294AB0"/>
    <w:rsid w:val="00295D72"/>
    <w:rsid w:val="00296C83"/>
    <w:rsid w:val="002974F8"/>
    <w:rsid w:val="002A4BC2"/>
    <w:rsid w:val="002A5855"/>
    <w:rsid w:val="002A5D94"/>
    <w:rsid w:val="002A6573"/>
    <w:rsid w:val="002B1987"/>
    <w:rsid w:val="002B440E"/>
    <w:rsid w:val="002B5C99"/>
    <w:rsid w:val="002E2EF7"/>
    <w:rsid w:val="002E7A3C"/>
    <w:rsid w:val="003009D3"/>
    <w:rsid w:val="00302CC7"/>
    <w:rsid w:val="003102FE"/>
    <w:rsid w:val="003103EA"/>
    <w:rsid w:val="00335F4C"/>
    <w:rsid w:val="00352D3D"/>
    <w:rsid w:val="00356E32"/>
    <w:rsid w:val="003571D0"/>
    <w:rsid w:val="00364444"/>
    <w:rsid w:val="00365784"/>
    <w:rsid w:val="00376E8B"/>
    <w:rsid w:val="0037778A"/>
    <w:rsid w:val="0039053E"/>
    <w:rsid w:val="003A0926"/>
    <w:rsid w:val="003A3F2D"/>
    <w:rsid w:val="003A501A"/>
    <w:rsid w:val="003B17E2"/>
    <w:rsid w:val="003D4A72"/>
    <w:rsid w:val="003F58AE"/>
    <w:rsid w:val="003F6E4B"/>
    <w:rsid w:val="00402664"/>
    <w:rsid w:val="004056F1"/>
    <w:rsid w:val="00406D9C"/>
    <w:rsid w:val="00407192"/>
    <w:rsid w:val="00415015"/>
    <w:rsid w:val="00415977"/>
    <w:rsid w:val="004262F8"/>
    <w:rsid w:val="004275E6"/>
    <w:rsid w:val="00431AAA"/>
    <w:rsid w:val="00432E41"/>
    <w:rsid w:val="00435E60"/>
    <w:rsid w:val="00443AE9"/>
    <w:rsid w:val="0046529E"/>
    <w:rsid w:val="0046543E"/>
    <w:rsid w:val="00477D0E"/>
    <w:rsid w:val="00490174"/>
    <w:rsid w:val="0049421F"/>
    <w:rsid w:val="004A5C2D"/>
    <w:rsid w:val="004B1762"/>
    <w:rsid w:val="004B2FC1"/>
    <w:rsid w:val="004B4F7C"/>
    <w:rsid w:val="004C0D4E"/>
    <w:rsid w:val="004C3159"/>
    <w:rsid w:val="004C4F38"/>
    <w:rsid w:val="004C5188"/>
    <w:rsid w:val="004D1967"/>
    <w:rsid w:val="004D3D89"/>
    <w:rsid w:val="004D556F"/>
    <w:rsid w:val="004E2278"/>
    <w:rsid w:val="004F5C1C"/>
    <w:rsid w:val="00501D57"/>
    <w:rsid w:val="00514829"/>
    <w:rsid w:val="005325B4"/>
    <w:rsid w:val="00541E59"/>
    <w:rsid w:val="005427B8"/>
    <w:rsid w:val="00554882"/>
    <w:rsid w:val="00557931"/>
    <w:rsid w:val="00557CF0"/>
    <w:rsid w:val="00560214"/>
    <w:rsid w:val="0056170B"/>
    <w:rsid w:val="005625D2"/>
    <w:rsid w:val="005664D1"/>
    <w:rsid w:val="00574ADD"/>
    <w:rsid w:val="005765FF"/>
    <w:rsid w:val="00577E60"/>
    <w:rsid w:val="005863D8"/>
    <w:rsid w:val="005864FC"/>
    <w:rsid w:val="005953F1"/>
    <w:rsid w:val="005A04C7"/>
    <w:rsid w:val="005A14C6"/>
    <w:rsid w:val="005A2388"/>
    <w:rsid w:val="005A52B6"/>
    <w:rsid w:val="005A695E"/>
    <w:rsid w:val="005B2CE9"/>
    <w:rsid w:val="005B56FA"/>
    <w:rsid w:val="005B7984"/>
    <w:rsid w:val="005C4824"/>
    <w:rsid w:val="005C5F10"/>
    <w:rsid w:val="005D3AAA"/>
    <w:rsid w:val="005D3FA4"/>
    <w:rsid w:val="005D42D5"/>
    <w:rsid w:val="005D6832"/>
    <w:rsid w:val="005E01B6"/>
    <w:rsid w:val="005E0941"/>
    <w:rsid w:val="005E3E77"/>
    <w:rsid w:val="005E4576"/>
    <w:rsid w:val="005F1696"/>
    <w:rsid w:val="005F4E53"/>
    <w:rsid w:val="005F745F"/>
    <w:rsid w:val="006055AF"/>
    <w:rsid w:val="00607A2E"/>
    <w:rsid w:val="00611229"/>
    <w:rsid w:val="00613DC9"/>
    <w:rsid w:val="006220E3"/>
    <w:rsid w:val="00635BFF"/>
    <w:rsid w:val="00674126"/>
    <w:rsid w:val="00690056"/>
    <w:rsid w:val="00693C4F"/>
    <w:rsid w:val="0069633D"/>
    <w:rsid w:val="006A298A"/>
    <w:rsid w:val="006B5DEA"/>
    <w:rsid w:val="006B78E2"/>
    <w:rsid w:val="006C0E4E"/>
    <w:rsid w:val="006C5DAB"/>
    <w:rsid w:val="006D5F8E"/>
    <w:rsid w:val="006E0F51"/>
    <w:rsid w:val="006E17E8"/>
    <w:rsid w:val="006F013B"/>
    <w:rsid w:val="006F26FC"/>
    <w:rsid w:val="006F31CB"/>
    <w:rsid w:val="0071031A"/>
    <w:rsid w:val="007109B3"/>
    <w:rsid w:val="007208D5"/>
    <w:rsid w:val="00725D9F"/>
    <w:rsid w:val="007427C6"/>
    <w:rsid w:val="007434F9"/>
    <w:rsid w:val="00745565"/>
    <w:rsid w:val="00745F9D"/>
    <w:rsid w:val="007516BC"/>
    <w:rsid w:val="00760639"/>
    <w:rsid w:val="0076440C"/>
    <w:rsid w:val="007657CE"/>
    <w:rsid w:val="0077494A"/>
    <w:rsid w:val="00780588"/>
    <w:rsid w:val="0078368B"/>
    <w:rsid w:val="00786496"/>
    <w:rsid w:val="00795F59"/>
    <w:rsid w:val="007A4325"/>
    <w:rsid w:val="007B1A49"/>
    <w:rsid w:val="007C169B"/>
    <w:rsid w:val="007C467D"/>
    <w:rsid w:val="007D1E79"/>
    <w:rsid w:val="007D3126"/>
    <w:rsid w:val="007E5D58"/>
    <w:rsid w:val="007F18ED"/>
    <w:rsid w:val="00802FF4"/>
    <w:rsid w:val="008100CA"/>
    <w:rsid w:val="008172A8"/>
    <w:rsid w:val="00832214"/>
    <w:rsid w:val="00834BAC"/>
    <w:rsid w:val="008355A9"/>
    <w:rsid w:val="00846D68"/>
    <w:rsid w:val="0085380B"/>
    <w:rsid w:val="008642AD"/>
    <w:rsid w:val="0086765E"/>
    <w:rsid w:val="00870046"/>
    <w:rsid w:val="0087025C"/>
    <w:rsid w:val="008841C6"/>
    <w:rsid w:val="008A5881"/>
    <w:rsid w:val="008A5896"/>
    <w:rsid w:val="008B280D"/>
    <w:rsid w:val="008B5A46"/>
    <w:rsid w:val="008B644D"/>
    <w:rsid w:val="008D61F7"/>
    <w:rsid w:val="008D64D2"/>
    <w:rsid w:val="008E4062"/>
    <w:rsid w:val="00902AEC"/>
    <w:rsid w:val="00902DC0"/>
    <w:rsid w:val="00910EFC"/>
    <w:rsid w:val="009231E7"/>
    <w:rsid w:val="00934D95"/>
    <w:rsid w:val="00935DDC"/>
    <w:rsid w:val="00953F5E"/>
    <w:rsid w:val="00965EF2"/>
    <w:rsid w:val="00967679"/>
    <w:rsid w:val="009777C0"/>
    <w:rsid w:val="00984DBD"/>
    <w:rsid w:val="0098677F"/>
    <w:rsid w:val="00986A14"/>
    <w:rsid w:val="009A7029"/>
    <w:rsid w:val="009B2E53"/>
    <w:rsid w:val="009B60C5"/>
    <w:rsid w:val="009C3749"/>
    <w:rsid w:val="009C3E14"/>
    <w:rsid w:val="009C6C77"/>
    <w:rsid w:val="009C763E"/>
    <w:rsid w:val="009D33ED"/>
    <w:rsid w:val="009F1E55"/>
    <w:rsid w:val="009F4AB5"/>
    <w:rsid w:val="009F56F5"/>
    <w:rsid w:val="00A0568A"/>
    <w:rsid w:val="00A1355F"/>
    <w:rsid w:val="00A1377C"/>
    <w:rsid w:val="00A22CE2"/>
    <w:rsid w:val="00A25A5A"/>
    <w:rsid w:val="00A312C1"/>
    <w:rsid w:val="00A32578"/>
    <w:rsid w:val="00A34F0D"/>
    <w:rsid w:val="00A46895"/>
    <w:rsid w:val="00A510D6"/>
    <w:rsid w:val="00A56383"/>
    <w:rsid w:val="00A56A9E"/>
    <w:rsid w:val="00A61F8D"/>
    <w:rsid w:val="00A63C37"/>
    <w:rsid w:val="00A7220F"/>
    <w:rsid w:val="00A744DB"/>
    <w:rsid w:val="00A7606F"/>
    <w:rsid w:val="00A8009D"/>
    <w:rsid w:val="00A86B3A"/>
    <w:rsid w:val="00AB1B0D"/>
    <w:rsid w:val="00AB3198"/>
    <w:rsid w:val="00AB7F6C"/>
    <w:rsid w:val="00AC0BC1"/>
    <w:rsid w:val="00AC4A76"/>
    <w:rsid w:val="00AC5B2E"/>
    <w:rsid w:val="00AD0F5A"/>
    <w:rsid w:val="00AD2404"/>
    <w:rsid w:val="00AD378F"/>
    <w:rsid w:val="00AE19DC"/>
    <w:rsid w:val="00AE5CB8"/>
    <w:rsid w:val="00AF3C39"/>
    <w:rsid w:val="00AF3D0D"/>
    <w:rsid w:val="00AF5AE7"/>
    <w:rsid w:val="00B05EF7"/>
    <w:rsid w:val="00B07DD8"/>
    <w:rsid w:val="00B31A0F"/>
    <w:rsid w:val="00B31A95"/>
    <w:rsid w:val="00B40F3D"/>
    <w:rsid w:val="00B415A4"/>
    <w:rsid w:val="00B44DC8"/>
    <w:rsid w:val="00B475BA"/>
    <w:rsid w:val="00B5280D"/>
    <w:rsid w:val="00B536BE"/>
    <w:rsid w:val="00B65AC9"/>
    <w:rsid w:val="00B739F3"/>
    <w:rsid w:val="00B73A35"/>
    <w:rsid w:val="00B8077F"/>
    <w:rsid w:val="00B829DE"/>
    <w:rsid w:val="00B83477"/>
    <w:rsid w:val="00B86F29"/>
    <w:rsid w:val="00B91917"/>
    <w:rsid w:val="00BA51F4"/>
    <w:rsid w:val="00BB085D"/>
    <w:rsid w:val="00BC189B"/>
    <w:rsid w:val="00BE0016"/>
    <w:rsid w:val="00BE08D8"/>
    <w:rsid w:val="00BF6D62"/>
    <w:rsid w:val="00C01DDF"/>
    <w:rsid w:val="00C0599D"/>
    <w:rsid w:val="00C21795"/>
    <w:rsid w:val="00C302B8"/>
    <w:rsid w:val="00C31CCE"/>
    <w:rsid w:val="00C3364F"/>
    <w:rsid w:val="00C338FA"/>
    <w:rsid w:val="00C354F8"/>
    <w:rsid w:val="00C40BBE"/>
    <w:rsid w:val="00C44B56"/>
    <w:rsid w:val="00C450EC"/>
    <w:rsid w:val="00C53AEA"/>
    <w:rsid w:val="00C53E66"/>
    <w:rsid w:val="00C67183"/>
    <w:rsid w:val="00C711B8"/>
    <w:rsid w:val="00C83C91"/>
    <w:rsid w:val="00C8696E"/>
    <w:rsid w:val="00C9228C"/>
    <w:rsid w:val="00CA3B12"/>
    <w:rsid w:val="00CB2DD3"/>
    <w:rsid w:val="00CB6368"/>
    <w:rsid w:val="00CB7B6B"/>
    <w:rsid w:val="00CC21C5"/>
    <w:rsid w:val="00CE210B"/>
    <w:rsid w:val="00CE308D"/>
    <w:rsid w:val="00CE7E6F"/>
    <w:rsid w:val="00CF076B"/>
    <w:rsid w:val="00D026BA"/>
    <w:rsid w:val="00D0377B"/>
    <w:rsid w:val="00D05274"/>
    <w:rsid w:val="00D07446"/>
    <w:rsid w:val="00D236E3"/>
    <w:rsid w:val="00D27125"/>
    <w:rsid w:val="00D3260E"/>
    <w:rsid w:val="00D34D65"/>
    <w:rsid w:val="00D36725"/>
    <w:rsid w:val="00D4434E"/>
    <w:rsid w:val="00D4512F"/>
    <w:rsid w:val="00D54CDA"/>
    <w:rsid w:val="00D6040F"/>
    <w:rsid w:val="00D64E8D"/>
    <w:rsid w:val="00D717B4"/>
    <w:rsid w:val="00D759BB"/>
    <w:rsid w:val="00D92F16"/>
    <w:rsid w:val="00D947C9"/>
    <w:rsid w:val="00D961CF"/>
    <w:rsid w:val="00DA6494"/>
    <w:rsid w:val="00DD1C02"/>
    <w:rsid w:val="00DD25D5"/>
    <w:rsid w:val="00DD435E"/>
    <w:rsid w:val="00DE31D8"/>
    <w:rsid w:val="00DE372B"/>
    <w:rsid w:val="00DF34AE"/>
    <w:rsid w:val="00DF5EB2"/>
    <w:rsid w:val="00E035C3"/>
    <w:rsid w:val="00E22833"/>
    <w:rsid w:val="00E2718C"/>
    <w:rsid w:val="00E3256C"/>
    <w:rsid w:val="00E42F80"/>
    <w:rsid w:val="00E43364"/>
    <w:rsid w:val="00E4494C"/>
    <w:rsid w:val="00E44F56"/>
    <w:rsid w:val="00E50FE8"/>
    <w:rsid w:val="00E52832"/>
    <w:rsid w:val="00E64117"/>
    <w:rsid w:val="00E6686B"/>
    <w:rsid w:val="00E67670"/>
    <w:rsid w:val="00E724DA"/>
    <w:rsid w:val="00E9420A"/>
    <w:rsid w:val="00EA1132"/>
    <w:rsid w:val="00EB5981"/>
    <w:rsid w:val="00ED1DD6"/>
    <w:rsid w:val="00EE1CB3"/>
    <w:rsid w:val="00EE6771"/>
    <w:rsid w:val="00EF36F0"/>
    <w:rsid w:val="00EF3955"/>
    <w:rsid w:val="00F012C4"/>
    <w:rsid w:val="00F03493"/>
    <w:rsid w:val="00F03E2F"/>
    <w:rsid w:val="00F327CE"/>
    <w:rsid w:val="00F33019"/>
    <w:rsid w:val="00F46786"/>
    <w:rsid w:val="00F568E5"/>
    <w:rsid w:val="00F60AFB"/>
    <w:rsid w:val="00F61D43"/>
    <w:rsid w:val="00F63F7E"/>
    <w:rsid w:val="00F74A96"/>
    <w:rsid w:val="00F83857"/>
    <w:rsid w:val="00F85B69"/>
    <w:rsid w:val="00F8650A"/>
    <w:rsid w:val="00F8664B"/>
    <w:rsid w:val="00F8690D"/>
    <w:rsid w:val="00F877D7"/>
    <w:rsid w:val="00F92E06"/>
    <w:rsid w:val="00F94F21"/>
    <w:rsid w:val="00FA56AA"/>
    <w:rsid w:val="00FE63AB"/>
    <w:rsid w:val="00FF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BB882BA"/>
  <w15:docId w15:val="{55FA20E5-84F4-4E3C-8F18-EEB151C1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F47"/>
    <w:pPr>
      <w:widowControl w:val="0"/>
      <w:jc w:val="both"/>
    </w:pPr>
    <w:rPr>
      <w:kern w:val="2"/>
      <w:sz w:val="21"/>
      <w:szCs w:val="24"/>
    </w:rPr>
  </w:style>
  <w:style w:type="paragraph" w:styleId="1">
    <w:name w:val="heading 1"/>
    <w:basedOn w:val="a"/>
    <w:next w:val="a"/>
    <w:link w:val="10"/>
    <w:qFormat/>
    <w:rsid w:val="0086765E"/>
    <w:pPr>
      <w:keepNext/>
      <w:numPr>
        <w:numId w:val="9"/>
      </w:numPr>
      <w:outlineLvl w:val="0"/>
    </w:pPr>
    <w:rPr>
      <w:rFonts w:ascii="Arial" w:eastAsia="ＭＳ Ｐゴシック" w:hAnsi="Arial"/>
      <w:b/>
      <w:sz w:val="24"/>
    </w:rPr>
  </w:style>
  <w:style w:type="paragraph" w:styleId="2">
    <w:name w:val="heading 2"/>
    <w:basedOn w:val="a"/>
    <w:next w:val="a"/>
    <w:link w:val="20"/>
    <w:qFormat/>
    <w:rsid w:val="006F31CB"/>
    <w:pPr>
      <w:keepNext/>
      <w:outlineLvl w:val="1"/>
    </w:pPr>
    <w:rPr>
      <w:rFonts w:ascii="Arial" w:eastAsia="ＭＳ Ｐゴシック" w:hAnsi="Arial"/>
      <w:b/>
      <w:sz w:val="24"/>
    </w:rPr>
  </w:style>
  <w:style w:type="paragraph" w:styleId="3">
    <w:name w:val="heading 3"/>
    <w:basedOn w:val="a"/>
    <w:next w:val="a"/>
    <w:link w:val="30"/>
    <w:qFormat/>
    <w:rsid w:val="0086765E"/>
    <w:pPr>
      <w:keepNext/>
      <w:outlineLvl w:val="2"/>
    </w:pPr>
    <w:rPr>
      <w:rFonts w:ascii="Arial" w:eastAsia="ＭＳ Ｐゴシック" w:hAnsi="Arial"/>
    </w:rPr>
  </w:style>
  <w:style w:type="paragraph" w:styleId="4">
    <w:name w:val="heading 4"/>
    <w:basedOn w:val="a"/>
    <w:next w:val="a"/>
    <w:link w:val="40"/>
    <w:qFormat/>
    <w:rsid w:val="0086765E"/>
    <w:pPr>
      <w:keepNext/>
      <w:outlineLvl w:val="3"/>
    </w:pPr>
    <w:rPr>
      <w:rFonts w:ascii="Arial" w:eastAsia="ＭＳ Ｐゴシック" w:hAnsi="Arial"/>
      <w:b/>
      <w:bCs/>
    </w:rPr>
  </w:style>
  <w:style w:type="paragraph" w:styleId="5">
    <w:name w:val="heading 5"/>
    <w:basedOn w:val="a"/>
    <w:next w:val="a"/>
    <w:link w:val="50"/>
    <w:qFormat/>
    <w:rsid w:val="0086765E"/>
    <w:pPr>
      <w:keepNext/>
      <w:outlineLvl w:val="4"/>
    </w:pPr>
    <w:rPr>
      <w:rFonts w:ascii="Arial" w:eastAsia="ＭＳ ゴシック" w:hAnsi="Arial"/>
    </w:rPr>
  </w:style>
  <w:style w:type="paragraph" w:styleId="6">
    <w:name w:val="heading 6"/>
    <w:basedOn w:val="a"/>
    <w:next w:val="a"/>
    <w:link w:val="60"/>
    <w:qFormat/>
    <w:rsid w:val="0086765E"/>
    <w:pPr>
      <w:keepNext/>
      <w:outlineLvl w:val="5"/>
    </w:pPr>
    <w:rPr>
      <w:rFonts w:ascii="Arial" w:eastAsia="ＭＳ Ｐゴシック" w:hAnsi="Arial"/>
      <w:b/>
      <w:bCs/>
    </w:rPr>
  </w:style>
  <w:style w:type="paragraph" w:styleId="7">
    <w:name w:val="heading 7"/>
    <w:basedOn w:val="a"/>
    <w:next w:val="a"/>
    <w:link w:val="70"/>
    <w:qFormat/>
    <w:rsid w:val="0086765E"/>
    <w:pPr>
      <w:keepNext/>
      <w:outlineLvl w:val="6"/>
    </w:pPr>
    <w:rPr>
      <w:rFonts w:ascii="Arial" w:eastAsia="ＭＳ Ｐゴシック" w:hAnsi="Arial"/>
    </w:rPr>
  </w:style>
  <w:style w:type="paragraph" w:styleId="8">
    <w:name w:val="heading 8"/>
    <w:basedOn w:val="a"/>
    <w:next w:val="a"/>
    <w:link w:val="80"/>
    <w:qFormat/>
    <w:rsid w:val="0086765E"/>
    <w:pPr>
      <w:keepNext/>
      <w:outlineLvl w:val="7"/>
    </w:pPr>
    <w:rPr>
      <w:rFonts w:ascii="Arial" w:eastAsia="ＭＳ Ｐゴシック" w:hAnsi="Arial"/>
    </w:rPr>
  </w:style>
  <w:style w:type="paragraph" w:styleId="9">
    <w:name w:val="heading 9"/>
    <w:basedOn w:val="a"/>
    <w:next w:val="a"/>
    <w:link w:val="90"/>
    <w:qFormat/>
    <w:rsid w:val="0086765E"/>
    <w:pPr>
      <w:keepNext/>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6765E"/>
    <w:rPr>
      <w:rFonts w:ascii="Arial" w:eastAsia="ＭＳ Ｐゴシック" w:hAnsi="Arial"/>
      <w:b/>
      <w:kern w:val="2"/>
      <w:sz w:val="24"/>
      <w:szCs w:val="24"/>
    </w:rPr>
  </w:style>
  <w:style w:type="character" w:customStyle="1" w:styleId="20">
    <w:name w:val="見出し 2 (文字)"/>
    <w:basedOn w:val="a0"/>
    <w:link w:val="2"/>
    <w:rsid w:val="006F31CB"/>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06373D"/>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uiPriority w:val="22"/>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5">
    <w:name w:val="List Paragraph"/>
    <w:basedOn w:val="a"/>
    <w:uiPriority w:val="34"/>
    <w:qFormat/>
    <w:rsid w:val="00144F47"/>
    <w:pPr>
      <w:ind w:leftChars="400" w:left="840"/>
    </w:pPr>
  </w:style>
  <w:style w:type="paragraph" w:styleId="a6">
    <w:name w:val="header"/>
    <w:basedOn w:val="a"/>
    <w:link w:val="a7"/>
    <w:uiPriority w:val="99"/>
    <w:unhideWhenUsed/>
    <w:rsid w:val="00D947C9"/>
    <w:pPr>
      <w:tabs>
        <w:tab w:val="center" w:pos="4252"/>
        <w:tab w:val="right" w:pos="8504"/>
      </w:tabs>
      <w:snapToGrid w:val="0"/>
    </w:pPr>
  </w:style>
  <w:style w:type="character" w:customStyle="1" w:styleId="a7">
    <w:name w:val="ヘッダー (文字)"/>
    <w:basedOn w:val="a0"/>
    <w:link w:val="a6"/>
    <w:uiPriority w:val="99"/>
    <w:rsid w:val="00D947C9"/>
    <w:rPr>
      <w:kern w:val="2"/>
      <w:sz w:val="21"/>
      <w:szCs w:val="24"/>
    </w:rPr>
  </w:style>
  <w:style w:type="paragraph" w:styleId="a8">
    <w:name w:val="footer"/>
    <w:basedOn w:val="a"/>
    <w:link w:val="a9"/>
    <w:uiPriority w:val="99"/>
    <w:unhideWhenUsed/>
    <w:rsid w:val="00D947C9"/>
    <w:pPr>
      <w:tabs>
        <w:tab w:val="center" w:pos="4252"/>
        <w:tab w:val="right" w:pos="8504"/>
      </w:tabs>
      <w:snapToGrid w:val="0"/>
    </w:pPr>
  </w:style>
  <w:style w:type="character" w:customStyle="1" w:styleId="a9">
    <w:name w:val="フッター (文字)"/>
    <w:basedOn w:val="a0"/>
    <w:link w:val="a8"/>
    <w:uiPriority w:val="99"/>
    <w:rsid w:val="00D947C9"/>
    <w:rPr>
      <w:kern w:val="2"/>
      <w:sz w:val="21"/>
      <w:szCs w:val="24"/>
    </w:rPr>
  </w:style>
  <w:style w:type="character" w:styleId="aa">
    <w:name w:val="Hyperlink"/>
    <w:basedOn w:val="a0"/>
    <w:uiPriority w:val="99"/>
    <w:unhideWhenUsed/>
    <w:rsid w:val="00501D57"/>
    <w:rPr>
      <w:color w:val="0000FF"/>
      <w:u w:val="single"/>
    </w:rPr>
  </w:style>
  <w:style w:type="paragraph" w:styleId="ab">
    <w:name w:val="Body Text Indent"/>
    <w:basedOn w:val="a"/>
    <w:link w:val="ac"/>
    <w:semiHidden/>
    <w:rsid w:val="00402664"/>
    <w:pPr>
      <w:ind w:left="840" w:hanging="840"/>
    </w:pPr>
    <w:rPr>
      <w:rFonts w:ascii="平成明朝" w:eastAsia="平成明朝" w:hAnsi="Times"/>
      <w:color w:val="000000"/>
      <w:szCs w:val="20"/>
      <w:lang w:val="x-none" w:eastAsia="x-none"/>
    </w:rPr>
  </w:style>
  <w:style w:type="character" w:customStyle="1" w:styleId="ac">
    <w:name w:val="本文インデント (文字)"/>
    <w:basedOn w:val="a0"/>
    <w:link w:val="ab"/>
    <w:semiHidden/>
    <w:rsid w:val="00402664"/>
    <w:rPr>
      <w:rFonts w:ascii="平成明朝" w:eastAsia="平成明朝" w:hAnsi="Times"/>
      <w:color w:val="000000"/>
      <w:kern w:val="2"/>
      <w:sz w:val="21"/>
      <w:lang w:val="x-none" w:eastAsia="x-none"/>
    </w:rPr>
  </w:style>
  <w:style w:type="paragraph" w:styleId="ad">
    <w:name w:val="Balloon Text"/>
    <w:basedOn w:val="a"/>
    <w:link w:val="ae"/>
    <w:uiPriority w:val="99"/>
    <w:semiHidden/>
    <w:unhideWhenUsed/>
    <w:rsid w:val="001578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78AA"/>
    <w:rPr>
      <w:rFonts w:asciiTheme="majorHAnsi" w:eastAsiaTheme="majorEastAsia" w:hAnsiTheme="majorHAnsi" w:cstheme="majorBidi"/>
      <w:kern w:val="2"/>
      <w:sz w:val="18"/>
      <w:szCs w:val="18"/>
    </w:rPr>
  </w:style>
  <w:style w:type="paragraph" w:styleId="af">
    <w:name w:val="Revision"/>
    <w:hidden/>
    <w:uiPriority w:val="99"/>
    <w:semiHidden/>
    <w:rsid w:val="00C354F8"/>
    <w:rPr>
      <w:kern w:val="2"/>
      <w:sz w:val="21"/>
      <w:szCs w:val="24"/>
    </w:rPr>
  </w:style>
  <w:style w:type="character" w:styleId="af0">
    <w:name w:val="annotation reference"/>
    <w:basedOn w:val="a0"/>
    <w:uiPriority w:val="99"/>
    <w:semiHidden/>
    <w:unhideWhenUsed/>
    <w:rsid w:val="0046529E"/>
    <w:rPr>
      <w:sz w:val="18"/>
      <w:szCs w:val="18"/>
    </w:rPr>
  </w:style>
  <w:style w:type="paragraph" w:styleId="af1">
    <w:name w:val="annotation text"/>
    <w:basedOn w:val="a"/>
    <w:link w:val="af2"/>
    <w:uiPriority w:val="99"/>
    <w:unhideWhenUsed/>
    <w:rsid w:val="0046529E"/>
    <w:pPr>
      <w:jc w:val="left"/>
    </w:pPr>
  </w:style>
  <w:style w:type="character" w:customStyle="1" w:styleId="af2">
    <w:name w:val="コメント文字列 (文字)"/>
    <w:basedOn w:val="a0"/>
    <w:link w:val="af1"/>
    <w:uiPriority w:val="99"/>
    <w:rsid w:val="0046529E"/>
    <w:rPr>
      <w:kern w:val="2"/>
      <w:sz w:val="21"/>
      <w:szCs w:val="24"/>
    </w:rPr>
  </w:style>
  <w:style w:type="paragraph" w:styleId="af3">
    <w:name w:val="annotation subject"/>
    <w:basedOn w:val="af1"/>
    <w:next w:val="af1"/>
    <w:link w:val="af4"/>
    <w:uiPriority w:val="99"/>
    <w:semiHidden/>
    <w:unhideWhenUsed/>
    <w:rsid w:val="0046529E"/>
    <w:rPr>
      <w:b/>
      <w:bCs/>
    </w:rPr>
  </w:style>
  <w:style w:type="character" w:customStyle="1" w:styleId="af4">
    <w:name w:val="コメント内容 (文字)"/>
    <w:basedOn w:val="af2"/>
    <w:link w:val="af3"/>
    <w:uiPriority w:val="99"/>
    <w:semiHidden/>
    <w:rsid w:val="0046529E"/>
    <w:rPr>
      <w:b/>
      <w:bCs/>
      <w:kern w:val="2"/>
      <w:sz w:val="21"/>
      <w:szCs w:val="24"/>
    </w:rPr>
  </w:style>
  <w:style w:type="character" w:styleId="af5">
    <w:name w:val="FollowedHyperlink"/>
    <w:basedOn w:val="a0"/>
    <w:uiPriority w:val="99"/>
    <w:semiHidden/>
    <w:unhideWhenUsed/>
    <w:rsid w:val="00443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682">
      <w:bodyDiv w:val="1"/>
      <w:marLeft w:val="0"/>
      <w:marRight w:val="0"/>
      <w:marTop w:val="0"/>
      <w:marBottom w:val="0"/>
      <w:divBdr>
        <w:top w:val="none" w:sz="0" w:space="0" w:color="auto"/>
        <w:left w:val="none" w:sz="0" w:space="0" w:color="auto"/>
        <w:bottom w:val="none" w:sz="0" w:space="0" w:color="auto"/>
        <w:right w:val="none" w:sz="0" w:space="0" w:color="auto"/>
      </w:divBdr>
    </w:div>
    <w:div w:id="131364588">
      <w:bodyDiv w:val="1"/>
      <w:marLeft w:val="0"/>
      <w:marRight w:val="0"/>
      <w:marTop w:val="0"/>
      <w:marBottom w:val="0"/>
      <w:divBdr>
        <w:top w:val="none" w:sz="0" w:space="0" w:color="auto"/>
        <w:left w:val="none" w:sz="0" w:space="0" w:color="auto"/>
        <w:bottom w:val="none" w:sz="0" w:space="0" w:color="auto"/>
        <w:right w:val="none" w:sz="0" w:space="0" w:color="auto"/>
      </w:divBdr>
    </w:div>
    <w:div w:id="546844279">
      <w:bodyDiv w:val="1"/>
      <w:marLeft w:val="0"/>
      <w:marRight w:val="0"/>
      <w:marTop w:val="0"/>
      <w:marBottom w:val="0"/>
      <w:divBdr>
        <w:top w:val="none" w:sz="0" w:space="0" w:color="auto"/>
        <w:left w:val="none" w:sz="0" w:space="0" w:color="auto"/>
        <w:bottom w:val="none" w:sz="0" w:space="0" w:color="auto"/>
        <w:right w:val="none" w:sz="0" w:space="0" w:color="auto"/>
      </w:divBdr>
    </w:div>
    <w:div w:id="645162321">
      <w:bodyDiv w:val="1"/>
      <w:marLeft w:val="0"/>
      <w:marRight w:val="0"/>
      <w:marTop w:val="0"/>
      <w:marBottom w:val="0"/>
      <w:divBdr>
        <w:top w:val="none" w:sz="0" w:space="0" w:color="auto"/>
        <w:left w:val="none" w:sz="0" w:space="0" w:color="auto"/>
        <w:bottom w:val="none" w:sz="0" w:space="0" w:color="auto"/>
        <w:right w:val="none" w:sz="0" w:space="0" w:color="auto"/>
      </w:divBdr>
    </w:div>
    <w:div w:id="746074398">
      <w:bodyDiv w:val="1"/>
      <w:marLeft w:val="0"/>
      <w:marRight w:val="0"/>
      <w:marTop w:val="0"/>
      <w:marBottom w:val="0"/>
      <w:divBdr>
        <w:top w:val="none" w:sz="0" w:space="0" w:color="auto"/>
        <w:left w:val="none" w:sz="0" w:space="0" w:color="auto"/>
        <w:bottom w:val="none" w:sz="0" w:space="0" w:color="auto"/>
        <w:right w:val="none" w:sz="0" w:space="0" w:color="auto"/>
      </w:divBdr>
    </w:div>
    <w:div w:id="844052952">
      <w:bodyDiv w:val="1"/>
      <w:marLeft w:val="0"/>
      <w:marRight w:val="0"/>
      <w:marTop w:val="0"/>
      <w:marBottom w:val="0"/>
      <w:divBdr>
        <w:top w:val="none" w:sz="0" w:space="0" w:color="auto"/>
        <w:left w:val="none" w:sz="0" w:space="0" w:color="auto"/>
        <w:bottom w:val="none" w:sz="0" w:space="0" w:color="auto"/>
        <w:right w:val="none" w:sz="0" w:space="0" w:color="auto"/>
      </w:divBdr>
    </w:div>
    <w:div w:id="1018893667">
      <w:bodyDiv w:val="1"/>
      <w:marLeft w:val="0"/>
      <w:marRight w:val="0"/>
      <w:marTop w:val="0"/>
      <w:marBottom w:val="0"/>
      <w:divBdr>
        <w:top w:val="none" w:sz="0" w:space="0" w:color="auto"/>
        <w:left w:val="none" w:sz="0" w:space="0" w:color="auto"/>
        <w:bottom w:val="none" w:sz="0" w:space="0" w:color="auto"/>
        <w:right w:val="none" w:sz="0" w:space="0" w:color="auto"/>
      </w:divBdr>
    </w:div>
    <w:div w:id="1324820183">
      <w:bodyDiv w:val="1"/>
      <w:marLeft w:val="0"/>
      <w:marRight w:val="0"/>
      <w:marTop w:val="0"/>
      <w:marBottom w:val="0"/>
      <w:divBdr>
        <w:top w:val="none" w:sz="0" w:space="0" w:color="auto"/>
        <w:left w:val="none" w:sz="0" w:space="0" w:color="auto"/>
        <w:bottom w:val="none" w:sz="0" w:space="0" w:color="auto"/>
        <w:right w:val="none" w:sz="0" w:space="0" w:color="auto"/>
      </w:divBdr>
    </w:div>
    <w:div w:id="1447700558">
      <w:bodyDiv w:val="1"/>
      <w:marLeft w:val="0"/>
      <w:marRight w:val="0"/>
      <w:marTop w:val="0"/>
      <w:marBottom w:val="0"/>
      <w:divBdr>
        <w:top w:val="none" w:sz="0" w:space="0" w:color="auto"/>
        <w:left w:val="none" w:sz="0" w:space="0" w:color="auto"/>
        <w:bottom w:val="none" w:sz="0" w:space="0" w:color="auto"/>
        <w:right w:val="none" w:sz="0" w:space="0" w:color="auto"/>
      </w:divBdr>
    </w:div>
    <w:div w:id="1687176706">
      <w:bodyDiv w:val="1"/>
      <w:marLeft w:val="0"/>
      <w:marRight w:val="0"/>
      <w:marTop w:val="0"/>
      <w:marBottom w:val="0"/>
      <w:divBdr>
        <w:top w:val="none" w:sz="0" w:space="0" w:color="auto"/>
        <w:left w:val="none" w:sz="0" w:space="0" w:color="auto"/>
        <w:bottom w:val="none" w:sz="0" w:space="0" w:color="auto"/>
        <w:right w:val="none" w:sz="0" w:space="0" w:color="auto"/>
      </w:divBdr>
    </w:div>
    <w:div w:id="1953979481">
      <w:bodyDiv w:val="1"/>
      <w:marLeft w:val="0"/>
      <w:marRight w:val="0"/>
      <w:marTop w:val="0"/>
      <w:marBottom w:val="0"/>
      <w:divBdr>
        <w:top w:val="none" w:sz="0" w:space="0" w:color="auto"/>
        <w:left w:val="none" w:sz="0" w:space="0" w:color="auto"/>
        <w:bottom w:val="none" w:sz="0" w:space="0" w:color="auto"/>
        <w:right w:val="none" w:sz="0" w:space="0" w:color="auto"/>
      </w:divBdr>
    </w:div>
    <w:div w:id="21169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DB5D-DE23-4C20-BB53-12CB7BA2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2102</Words>
  <Characters>11984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chiken-52</dc:creator>
  <cp:lastModifiedBy>chiken-52</cp:lastModifiedBy>
  <cp:revision>6</cp:revision>
  <cp:lastPrinted>2022-04-11T05:56:00Z</cp:lastPrinted>
  <dcterms:created xsi:type="dcterms:W3CDTF">2023-11-14T01:29:00Z</dcterms:created>
  <dcterms:modified xsi:type="dcterms:W3CDTF">2024-11-05T01:14:00Z</dcterms:modified>
</cp:coreProperties>
</file>